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activeX/activeX21.xml" ContentType="application/vnd.ms-office.activeX+xml"/>
  <Override PartName="/word/activeX/activeX18.xml" ContentType="application/vnd.ms-office.activeX+xml"/>
  <Override PartName="/word/activeX/activeX20.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5.xml" ContentType="application/vnd.ms-office.activeX+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10.xml" ContentType="application/vnd.ms-office.activeX+xml"/>
  <Override PartName="/word/activeX/activeX11.xml" ContentType="application/vnd.ms-office.activeX+xml"/>
  <Override PartName="/word/activeX/activeX17.xml" ContentType="application/vnd.ms-office.activeX+xml"/>
  <Override PartName="/word/numbering.xml" ContentType="application/vnd.openxmlformats-officedocument.wordprocessingml.numbering+xml"/>
  <Override PartName="/word/activeX/activeX19.xml" ContentType="application/vnd.ms-office.activeX+xml"/>
  <Override PartName="/word/activeX/activeX16.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FC" w:rsidRPr="00B43E35" w:rsidRDefault="007919FC" w:rsidP="00B655CF">
      <w:pPr>
        <w:pStyle w:val="Heading1"/>
        <w:spacing w:before="0"/>
        <w:jc w:val="center"/>
        <w:rPr>
          <w:rFonts w:ascii="Times New Roman" w:hAnsi="Times New Roman" w:cs="Times New Roman"/>
          <w:color w:val="auto"/>
          <w:sz w:val="24"/>
          <w:szCs w:val="24"/>
        </w:rPr>
      </w:pPr>
    </w:p>
    <w:p w:rsidR="007919FC" w:rsidRPr="00B43E35" w:rsidRDefault="007919FC" w:rsidP="00B655CF">
      <w:pPr>
        <w:pStyle w:val="Heading1"/>
        <w:spacing w:before="0"/>
        <w:jc w:val="center"/>
        <w:rPr>
          <w:rFonts w:ascii="Times New Roman" w:hAnsi="Times New Roman" w:cs="Times New Roman"/>
          <w:color w:val="auto"/>
          <w:sz w:val="24"/>
          <w:szCs w:val="24"/>
        </w:rPr>
      </w:pPr>
    </w:p>
    <w:p w:rsidR="007919FC" w:rsidRPr="00B43E35" w:rsidRDefault="007919FC" w:rsidP="00B655CF">
      <w:pPr>
        <w:pStyle w:val="Heading1"/>
        <w:spacing w:before="0"/>
        <w:jc w:val="center"/>
        <w:rPr>
          <w:rFonts w:ascii="Times New Roman" w:hAnsi="Times New Roman" w:cs="Times New Roman"/>
          <w:color w:val="auto"/>
          <w:sz w:val="24"/>
          <w:szCs w:val="24"/>
        </w:rPr>
      </w:pPr>
    </w:p>
    <w:p w:rsidR="007919FC" w:rsidRPr="00B43E35" w:rsidRDefault="007919FC" w:rsidP="00B655CF">
      <w:pPr>
        <w:pStyle w:val="Heading1"/>
        <w:spacing w:before="0"/>
        <w:jc w:val="center"/>
        <w:rPr>
          <w:rFonts w:ascii="Times New Roman" w:hAnsi="Times New Roman" w:cs="Times New Roman"/>
          <w:color w:val="auto"/>
          <w:sz w:val="24"/>
          <w:szCs w:val="24"/>
        </w:rPr>
      </w:pPr>
    </w:p>
    <w:p w:rsidR="007919FC" w:rsidRPr="00B43E35" w:rsidRDefault="007919FC" w:rsidP="00B655CF">
      <w:pPr>
        <w:pStyle w:val="Heading1"/>
        <w:spacing w:before="0"/>
        <w:jc w:val="center"/>
        <w:rPr>
          <w:rFonts w:ascii="Times New Roman" w:hAnsi="Times New Roman" w:cs="Times New Roman"/>
          <w:color w:val="auto"/>
          <w:sz w:val="24"/>
          <w:szCs w:val="24"/>
        </w:rPr>
      </w:pPr>
    </w:p>
    <w:p w:rsidR="007919FC" w:rsidRPr="00B43E35" w:rsidRDefault="007919FC" w:rsidP="00B655CF">
      <w:pPr>
        <w:pStyle w:val="Heading1"/>
        <w:spacing w:before="0"/>
        <w:jc w:val="center"/>
        <w:rPr>
          <w:rFonts w:ascii="Times New Roman" w:hAnsi="Times New Roman" w:cs="Times New Roman"/>
          <w:color w:val="auto"/>
          <w:sz w:val="24"/>
          <w:szCs w:val="24"/>
        </w:rPr>
      </w:pPr>
    </w:p>
    <w:p w:rsidR="007919FC" w:rsidRPr="00B43E35" w:rsidRDefault="007919FC" w:rsidP="00B655CF">
      <w:pPr>
        <w:pStyle w:val="Heading1"/>
        <w:spacing w:before="0"/>
        <w:jc w:val="center"/>
        <w:rPr>
          <w:rFonts w:ascii="Times New Roman" w:hAnsi="Times New Roman" w:cs="Times New Roman"/>
          <w:color w:val="auto"/>
          <w:sz w:val="24"/>
          <w:szCs w:val="24"/>
        </w:rPr>
      </w:pPr>
    </w:p>
    <w:p w:rsidR="007919FC" w:rsidRPr="00B43E35" w:rsidRDefault="007919FC" w:rsidP="00B655CF">
      <w:pPr>
        <w:pStyle w:val="Heading1"/>
        <w:spacing w:before="0"/>
        <w:jc w:val="center"/>
        <w:rPr>
          <w:rFonts w:ascii="Times New Roman" w:hAnsi="Times New Roman" w:cs="Times New Roman"/>
          <w:color w:val="auto"/>
          <w:sz w:val="24"/>
          <w:szCs w:val="24"/>
        </w:rPr>
      </w:pPr>
    </w:p>
    <w:p w:rsidR="007919FC" w:rsidRPr="00B43E35" w:rsidRDefault="007919FC" w:rsidP="00B655CF">
      <w:pPr>
        <w:pStyle w:val="Heading1"/>
        <w:spacing w:before="0"/>
        <w:jc w:val="center"/>
        <w:rPr>
          <w:rFonts w:ascii="Times New Roman" w:hAnsi="Times New Roman" w:cs="Times New Roman"/>
          <w:color w:val="auto"/>
          <w:sz w:val="24"/>
          <w:szCs w:val="24"/>
        </w:rPr>
      </w:pPr>
    </w:p>
    <w:p w:rsidR="007919FC" w:rsidRPr="00B43E35" w:rsidRDefault="007919FC" w:rsidP="00B655CF">
      <w:pPr>
        <w:pStyle w:val="Heading1"/>
        <w:spacing w:before="0"/>
        <w:jc w:val="center"/>
        <w:rPr>
          <w:rFonts w:ascii="Times New Roman" w:hAnsi="Times New Roman" w:cs="Times New Roman"/>
          <w:color w:val="auto"/>
          <w:sz w:val="24"/>
          <w:szCs w:val="24"/>
        </w:rPr>
      </w:pPr>
    </w:p>
    <w:p w:rsidR="007919FC" w:rsidRPr="00B43E35" w:rsidRDefault="007919FC" w:rsidP="00B655CF">
      <w:pPr>
        <w:pStyle w:val="Heading1"/>
        <w:spacing w:before="0"/>
        <w:jc w:val="center"/>
        <w:rPr>
          <w:rFonts w:ascii="Times New Roman" w:hAnsi="Times New Roman" w:cs="Times New Roman"/>
          <w:color w:val="auto"/>
          <w:sz w:val="24"/>
          <w:szCs w:val="24"/>
        </w:rPr>
      </w:pPr>
    </w:p>
    <w:p w:rsidR="007919FC" w:rsidRPr="00B43E35" w:rsidRDefault="007919FC" w:rsidP="00B655CF">
      <w:pPr>
        <w:pStyle w:val="Heading1"/>
        <w:spacing w:before="0"/>
        <w:jc w:val="center"/>
        <w:rPr>
          <w:rFonts w:ascii="Times New Roman" w:hAnsi="Times New Roman" w:cs="Times New Roman"/>
          <w:color w:val="auto"/>
          <w:sz w:val="24"/>
          <w:szCs w:val="24"/>
        </w:rPr>
      </w:pPr>
    </w:p>
    <w:p w:rsidR="007919FC" w:rsidRPr="00C15F8A" w:rsidRDefault="007E61DF" w:rsidP="00B655CF">
      <w:pPr>
        <w:pStyle w:val="Heading1"/>
        <w:jc w:val="center"/>
        <w:rPr>
          <w:color w:val="auto"/>
        </w:rPr>
      </w:pPr>
      <w:sdt>
        <w:sdtPr>
          <w:rPr>
            <w:rFonts w:ascii="Times New Roman" w:hAnsi="Times New Roman" w:cs="Times New Roman"/>
            <w:color w:val="auto"/>
            <w:szCs w:val="24"/>
          </w:rPr>
          <w:id w:val="21637870"/>
          <w:lock w:val="sdtContentLocked"/>
          <w:group/>
        </w:sdtPr>
        <w:sdtEndPr>
          <w:rPr>
            <w:rFonts w:asciiTheme="majorHAnsi" w:hAnsiTheme="majorHAnsi" w:cstheme="majorBidi"/>
            <w:szCs w:val="28"/>
          </w:rPr>
        </w:sdtEndPr>
        <w:sdtContent>
          <w:bookmarkStart w:id="0" w:name="_Toc511985912"/>
          <w:r w:rsidR="007919FC" w:rsidRPr="00C15F8A">
            <w:rPr>
              <w:rFonts w:ascii="Times New Roman" w:hAnsi="Times New Roman" w:cs="Times New Roman"/>
              <w:color w:val="auto"/>
              <w:szCs w:val="24"/>
            </w:rPr>
            <w:t>APPENDIX C</w:t>
          </w:r>
          <w:r w:rsidR="007919FC" w:rsidRPr="00C15F8A">
            <w:rPr>
              <w:rFonts w:ascii="Times New Roman" w:hAnsi="Times New Roman" w:cs="Times New Roman"/>
              <w:color w:val="auto"/>
              <w:szCs w:val="24"/>
            </w:rPr>
            <w:br/>
          </w:r>
          <w:r w:rsidR="007919FC" w:rsidRPr="00C15F8A">
            <w:rPr>
              <w:rFonts w:ascii="Times New Roman" w:hAnsi="Times New Roman" w:cs="Times New Roman"/>
              <w:color w:val="auto"/>
              <w:szCs w:val="24"/>
            </w:rPr>
            <w:br/>
            <w:t>Municipal Small MS4 Notice of Intent</w:t>
          </w:r>
        </w:sdtContent>
      </w:sdt>
      <w:bookmarkEnd w:id="0"/>
      <w:r w:rsidR="007919FC" w:rsidRPr="00C15F8A">
        <w:rPr>
          <w:color w:val="auto"/>
        </w:rPr>
        <w:br w:type="page"/>
      </w:r>
    </w:p>
    <w:p w:rsidR="007919FC" w:rsidRPr="00B43E35" w:rsidRDefault="007919FC" w:rsidP="00B655CF">
      <w:pPr>
        <w:pStyle w:val="Heading1"/>
        <w:spacing w:before="0"/>
        <w:jc w:val="center"/>
        <w:rPr>
          <w:color w:val="auto"/>
        </w:rPr>
      </w:pPr>
    </w:p>
    <w:p w:rsidR="007919FC" w:rsidRPr="00B43E35" w:rsidRDefault="007919FC" w:rsidP="00B655CF">
      <w:pPr>
        <w:widowControl w:val="0"/>
        <w:autoSpaceDE w:val="0"/>
        <w:autoSpaceDN w:val="0"/>
        <w:adjustRightInd w:val="0"/>
        <w:jc w:val="center"/>
        <w:rPr>
          <w:b/>
        </w:rPr>
      </w:pPr>
    </w:p>
    <w:p w:rsidR="007919FC" w:rsidRPr="00B43E35" w:rsidRDefault="007919FC" w:rsidP="00B655CF">
      <w:pPr>
        <w:pStyle w:val="Title"/>
        <w:sectPr w:rsidR="007919FC" w:rsidRPr="00B43E35" w:rsidSect="007919FC">
          <w:footerReference w:type="default" r:id="rId7"/>
          <w:footerReference w:type="first" r:id="rId8"/>
          <w:pgSz w:w="12240" w:h="15840"/>
          <w:pgMar w:top="1440" w:right="1440" w:bottom="1440" w:left="1440" w:header="720" w:footer="720" w:gutter="0"/>
          <w:pgNumType w:start="1"/>
          <w:cols w:space="720"/>
          <w:titlePg/>
          <w:docGrid w:linePitch="245"/>
        </w:sectPr>
      </w:pPr>
      <w:r w:rsidRPr="00B43E35">
        <w:br w:type="page"/>
      </w:r>
    </w:p>
    <w:sdt>
      <w:sdtPr>
        <w:rPr>
          <w:rFonts w:asciiTheme="majorHAnsi" w:eastAsiaTheme="majorEastAsia" w:hAnsiTheme="majorHAnsi" w:cstheme="majorBidi"/>
          <w:szCs w:val="24"/>
        </w:rPr>
        <w:id w:val="25053986"/>
        <w:lock w:val="contentLocked"/>
        <w:group/>
      </w:sdtPr>
      <w:sdtEndPr>
        <w:rPr>
          <w:rFonts w:ascii="Times New Roman" w:eastAsia="Times New Roman" w:hAnsi="Times New Roman" w:cs="Times New Roman"/>
          <w:u w:val="single"/>
        </w:rPr>
      </w:sdtEndPr>
      <w:sdtContent>
        <w:p w:rsidR="007919FC" w:rsidRPr="00B43E35" w:rsidRDefault="007919FC" w:rsidP="00B655CF">
          <w:pPr>
            <w:pStyle w:val="Title"/>
            <w:rPr>
              <w:szCs w:val="24"/>
            </w:rPr>
          </w:pPr>
          <w:r w:rsidRPr="00B43E35">
            <w:rPr>
              <w:szCs w:val="24"/>
            </w:rPr>
            <w:t>Maryland Department of the Environment (MDE)</w:t>
          </w:r>
        </w:p>
        <w:p w:rsidR="007919FC" w:rsidRPr="00B43E35" w:rsidRDefault="007919FC" w:rsidP="00B655CF">
          <w:pPr>
            <w:rPr>
              <w:sz w:val="16"/>
              <w:szCs w:val="16"/>
            </w:rPr>
          </w:pPr>
        </w:p>
        <w:p w:rsidR="007919FC" w:rsidRPr="00B43E35" w:rsidRDefault="007919FC" w:rsidP="00B655CF">
          <w:pPr>
            <w:jc w:val="center"/>
            <w:rPr>
              <w:b/>
              <w:bCs/>
              <w:szCs w:val="24"/>
            </w:rPr>
          </w:pPr>
          <w:r w:rsidRPr="00B43E35">
            <w:rPr>
              <w:b/>
              <w:bCs/>
              <w:szCs w:val="24"/>
            </w:rPr>
            <w:t>National Pollutant Discharge Elimination System (NPDES)</w:t>
          </w:r>
        </w:p>
        <w:p w:rsidR="007919FC" w:rsidRPr="00B43E35" w:rsidRDefault="007919FC" w:rsidP="00B655CF">
          <w:pPr>
            <w:jc w:val="center"/>
            <w:rPr>
              <w:b/>
              <w:bCs/>
              <w:szCs w:val="24"/>
            </w:rPr>
          </w:pPr>
          <w:r w:rsidRPr="00B43E35">
            <w:rPr>
              <w:b/>
              <w:bCs/>
              <w:szCs w:val="24"/>
            </w:rPr>
            <w:t>Small Municipal Separate Storm Sewer Systems (MS4) General Permit</w:t>
          </w:r>
        </w:p>
        <w:p w:rsidR="007919FC" w:rsidRPr="00B43E35" w:rsidRDefault="007919FC" w:rsidP="00B655CF">
          <w:pPr>
            <w:rPr>
              <w:sz w:val="16"/>
              <w:szCs w:val="16"/>
            </w:rPr>
          </w:pPr>
        </w:p>
        <w:p w:rsidR="007919FC" w:rsidRPr="00B43E35" w:rsidRDefault="007919FC" w:rsidP="00B655CF">
          <w:pPr>
            <w:widowControl w:val="0"/>
            <w:overflowPunct w:val="0"/>
            <w:autoSpaceDE w:val="0"/>
            <w:autoSpaceDN w:val="0"/>
            <w:adjustRightInd w:val="0"/>
            <w:ind w:right="200"/>
            <w:rPr>
              <w:szCs w:val="24"/>
            </w:rPr>
          </w:pPr>
          <w:r w:rsidRPr="00B43E35">
            <w:rPr>
              <w:szCs w:val="24"/>
            </w:rPr>
            <w:t>This Notice of Intent (NOI) is intended for municipalities applying for coverage under the General Discharge Permit (No. 13-IM-5500) for Small MS4s.  Submitting this application constitutes notice that the entity below agrees to comply with all terms and conditions of the general permit.  The information required in this NOI must be submitted to:</w:t>
          </w:r>
        </w:p>
        <w:p w:rsidR="007919FC" w:rsidRPr="00B43E35" w:rsidRDefault="007919FC" w:rsidP="00B655CF">
          <w:pPr>
            <w:jc w:val="center"/>
            <w:rPr>
              <w:sz w:val="16"/>
              <w:szCs w:val="16"/>
            </w:rPr>
          </w:pPr>
        </w:p>
        <w:p w:rsidR="007919FC" w:rsidRPr="00B43E35" w:rsidRDefault="007919FC" w:rsidP="00B655CF">
          <w:pPr>
            <w:jc w:val="center"/>
            <w:rPr>
              <w:szCs w:val="24"/>
            </w:rPr>
          </w:pPr>
          <w:r w:rsidRPr="00B43E35">
            <w:rPr>
              <w:szCs w:val="24"/>
            </w:rPr>
            <w:t>Maryland Department of the Environment, Water and Science Administration</w:t>
          </w:r>
        </w:p>
        <w:p w:rsidR="007919FC" w:rsidRPr="00B43E35" w:rsidRDefault="007919FC" w:rsidP="00B655CF">
          <w:pPr>
            <w:jc w:val="center"/>
            <w:rPr>
              <w:szCs w:val="24"/>
            </w:rPr>
          </w:pPr>
          <w:r w:rsidRPr="00B43E35">
            <w:rPr>
              <w:szCs w:val="24"/>
            </w:rPr>
            <w:t>Sediment, Stormwater, and Dam Safety Program</w:t>
          </w:r>
        </w:p>
        <w:p w:rsidR="007919FC" w:rsidRPr="00B43E35" w:rsidRDefault="007919FC" w:rsidP="00B655CF">
          <w:pPr>
            <w:jc w:val="center"/>
            <w:rPr>
              <w:szCs w:val="24"/>
            </w:rPr>
          </w:pPr>
          <w:r w:rsidRPr="00B43E35">
            <w:rPr>
              <w:szCs w:val="24"/>
            </w:rPr>
            <w:t>1800 Washington Boulevard, Baltimore, MD 21230-1708</w:t>
          </w:r>
        </w:p>
        <w:p w:rsidR="007919FC" w:rsidRPr="00B43E35" w:rsidRDefault="007919FC" w:rsidP="00B655CF">
          <w:pPr>
            <w:jc w:val="center"/>
            <w:rPr>
              <w:szCs w:val="24"/>
            </w:rPr>
          </w:pPr>
          <w:r w:rsidRPr="00B43E35">
            <w:rPr>
              <w:szCs w:val="24"/>
            </w:rPr>
            <w:t>Phone:  410-537-3543    FAX:  410-537-3553</w:t>
          </w:r>
        </w:p>
        <w:p w:rsidR="007919FC" w:rsidRPr="00B43E35" w:rsidRDefault="007919FC" w:rsidP="00B655CF">
          <w:pPr>
            <w:jc w:val="center"/>
            <w:rPr>
              <w:szCs w:val="24"/>
            </w:rPr>
          </w:pPr>
          <w:r w:rsidRPr="00B43E35">
            <w:rPr>
              <w:szCs w:val="24"/>
            </w:rPr>
            <w:t xml:space="preserve">Web Site:  </w:t>
          </w:r>
          <w:hyperlink r:id="rId9" w:history="1">
            <w:r w:rsidRPr="00B43E35">
              <w:rPr>
                <w:rStyle w:val="Hyperlink"/>
                <w:color w:val="auto"/>
                <w:szCs w:val="24"/>
              </w:rPr>
              <w:t>www.mde.maryland.gov</w:t>
            </w:r>
          </w:hyperlink>
        </w:p>
        <w:p w:rsidR="007919FC" w:rsidRPr="00B43E35" w:rsidRDefault="007919FC" w:rsidP="00B655CF">
          <w:pPr>
            <w:jc w:val="center"/>
            <w:rPr>
              <w:sz w:val="16"/>
              <w:szCs w:val="16"/>
            </w:rPr>
          </w:pPr>
        </w:p>
        <w:p w:rsidR="00037500" w:rsidRDefault="007919FC" w:rsidP="00037500">
          <w:pPr>
            <w:pStyle w:val="Heading3"/>
            <w:rPr>
              <w:szCs w:val="24"/>
              <w:u w:val="single"/>
            </w:rPr>
          </w:pPr>
          <w:r w:rsidRPr="00190D86">
            <w:rPr>
              <w:szCs w:val="24"/>
              <w:u w:val="single"/>
            </w:rPr>
            <w:t>Contact Information</w:t>
          </w:r>
        </w:p>
      </w:sdtContent>
    </w:sdt>
    <w:p w:rsidR="007919FC" w:rsidRPr="00037500" w:rsidRDefault="007E61DF" w:rsidP="00037500">
      <w:pPr>
        <w:pStyle w:val="Heading3"/>
        <w:rPr>
          <w:szCs w:val="24"/>
          <w:u w:val="single"/>
        </w:rPr>
      </w:pPr>
      <w:r w:rsidRPr="007E61DF">
        <w:rPr>
          <w:noProof/>
        </w:rPr>
        <w:pict>
          <v:shapetype id="_x0000_t201" coordsize="21600,21600" o:spt="201" path="m,l,21600r21600,l21600,xe">
            <v:stroke joinstyle="miter"/>
            <v:path shadowok="f" o:extrusionok="f" strokeok="f" fillok="f" o:connecttype="rect"/>
            <o:lock v:ext="edit" shapetype="t"/>
          </v:shapetype>
          <v:shape id="_x0000_s1045" type="#_x0000_t201" style="position:absolute;margin-left:135.75pt;margin-top:8.85pt;width:316.5pt;height:18.75pt;z-index:251660288" filled="f" stroked="f">
            <v:imagedata r:id="rId10" o:title=""/>
            <o:lock v:ext="edit" aspectratio="t"/>
            <w10:wrap type="square"/>
          </v:shape>
          <w:control r:id="rId11" w:name="TextBox111266" w:shapeid="_x0000_s1045"/>
        </w:pict>
      </w:r>
    </w:p>
    <w:sdt>
      <w:sdtPr>
        <w:id w:val="25053995"/>
        <w:lock w:val="sdtContentLocked"/>
        <w:group/>
      </w:sdtPr>
      <w:sdtContent>
        <w:p w:rsidR="007919FC" w:rsidRPr="00B43E35" w:rsidRDefault="007919FC" w:rsidP="00B655CF">
          <w:pPr>
            <w:spacing w:after="120"/>
          </w:pPr>
          <w:r w:rsidRPr="00B43E35">
            <w:t xml:space="preserve">Permittee Name:  </w:t>
          </w:r>
        </w:p>
        <w:p w:rsidR="007919FC" w:rsidRPr="00B43E35" w:rsidRDefault="007E61DF" w:rsidP="00B655CF">
          <w:pPr>
            <w:spacing w:after="120"/>
          </w:pPr>
          <w:r>
            <w:rPr>
              <w:noProof/>
            </w:rPr>
            <w:pict>
              <v:shape id="_x0000_s1047" type="#_x0000_t201" style="position:absolute;margin-left:135.75pt;margin-top:18.75pt;width:316.5pt;height:18.75pt;z-index:251662336" filled="f" stroked="f">
                <v:imagedata r:id="rId10" o:title=""/>
                <o:lock v:ext="edit" aspectratio="t"/>
                <w10:wrap type="square"/>
              </v:shape>
              <w:control r:id="rId12" w:name="TextBox1112621" w:shapeid="_x0000_s1047"/>
            </w:pict>
          </w:r>
          <w:r>
            <w:rPr>
              <w:noProof/>
            </w:rPr>
            <w:pict>
              <v:shape id="_x0000_s1046" type="#_x0000_t201" style="position:absolute;margin-left:135.75pt;margin-top:0;width:316.5pt;height:18.75pt;z-index:251661312" filled="f" stroked="f">
                <v:imagedata r:id="rId10" o:title=""/>
                <o:lock v:ext="edit" aspectratio="t"/>
                <w10:wrap type="square"/>
              </v:shape>
              <w:control r:id="rId13" w:name="TextBox1112611" w:shapeid="_x0000_s1046"/>
            </w:pict>
          </w:r>
          <w:r w:rsidR="007919FC" w:rsidRPr="00B43E35">
            <w:t>Responsible Personnel:</w:t>
          </w:r>
        </w:p>
        <w:p w:rsidR="007919FC" w:rsidRPr="00B43E35" w:rsidRDefault="007E61DF" w:rsidP="00B655CF">
          <w:pPr>
            <w:spacing w:after="120"/>
            <w:rPr>
              <w:u w:val="single"/>
            </w:rPr>
          </w:pPr>
          <w:r w:rsidRPr="007E61DF">
            <w:rPr>
              <w:noProof/>
            </w:rPr>
            <w:pict>
              <v:shape id="_x0000_s1050" type="#_x0000_t201" style="position:absolute;margin-left:135.8pt;margin-top:17.7pt;width:316.5pt;height:18.75pt;z-index:251665408" filled="f" stroked="f">
                <v:imagedata r:id="rId10" o:title=""/>
                <o:lock v:ext="edit" aspectratio="t"/>
                <w10:wrap type="square"/>
              </v:shape>
              <w:control r:id="rId14" w:name="TextBox1112651" w:shapeid="_x0000_s1050"/>
            </w:pict>
          </w:r>
          <w:r w:rsidR="007919FC" w:rsidRPr="00B43E35">
            <w:t>Mailing Address:</w:t>
          </w:r>
        </w:p>
        <w:p w:rsidR="007919FC" w:rsidRPr="00B43E35" w:rsidRDefault="007919FC" w:rsidP="00B655CF">
          <w:pPr>
            <w:rPr>
              <w:szCs w:val="24"/>
            </w:rPr>
          </w:pPr>
        </w:p>
        <w:p w:rsidR="007919FC" w:rsidRPr="00B43E35" w:rsidRDefault="007E61DF" w:rsidP="00B655CF">
          <w:r>
            <w:rPr>
              <w:noProof/>
            </w:rPr>
            <w:pict>
              <v:shape id="_x0000_s1048" type="#_x0000_t201" style="position:absolute;margin-left:135.8pt;margin-top:11pt;width:316.5pt;height:18.75pt;z-index:251663360" filled="f" stroked="f">
                <v:imagedata r:id="rId10" o:title=""/>
                <o:lock v:ext="edit" aspectratio="t"/>
                <w10:wrap type="square"/>
              </v:shape>
              <w:control r:id="rId15" w:name="TextBox1112631" w:shapeid="_x0000_s1048"/>
            </w:pict>
          </w:r>
        </w:p>
        <w:p w:rsidR="007919FC" w:rsidRPr="00B43E35" w:rsidRDefault="007919FC" w:rsidP="00B655CF">
          <w:pPr>
            <w:spacing w:after="120"/>
          </w:pPr>
          <w:r w:rsidRPr="00B43E35">
            <w:t>Phone Number(s):</w:t>
          </w:r>
        </w:p>
        <w:p w:rsidR="007919FC" w:rsidRPr="00B43E35" w:rsidRDefault="007E61DF" w:rsidP="00B655CF">
          <w:pPr>
            <w:spacing w:after="120"/>
            <w:rPr>
              <w:u w:val="single"/>
            </w:rPr>
          </w:pPr>
          <w:r w:rsidRPr="007E61DF">
            <w:rPr>
              <w:noProof/>
            </w:rPr>
            <w:pict>
              <v:shape id="_x0000_s1049" type="#_x0000_t201" style="position:absolute;margin-left:135.8pt;margin-top:1.1pt;width:316.5pt;height:18.75pt;z-index:251664384" filled="f" stroked="f">
                <v:imagedata r:id="rId10" o:title=""/>
                <o:lock v:ext="edit" aspectratio="t"/>
                <w10:wrap type="square"/>
              </v:shape>
              <w:control r:id="rId16" w:name="TextBox1112644" w:shapeid="_x0000_s1049"/>
            </w:pict>
          </w:r>
          <w:r w:rsidR="007919FC" w:rsidRPr="00B43E35">
            <w:t>Email address:</w:t>
          </w:r>
          <w:r w:rsidR="007919FC" w:rsidRPr="00B43E35">
            <w:rPr>
              <w:u w:val="single"/>
            </w:rPr>
            <w:tab/>
          </w:r>
        </w:p>
        <w:p w:rsidR="007919FC" w:rsidRPr="00B43E35" w:rsidRDefault="007E61DF" w:rsidP="00B655CF">
          <w:pPr>
            <w:spacing w:after="120"/>
          </w:pPr>
          <w:r>
            <w:rPr>
              <w:noProof/>
            </w:rPr>
            <w:pict>
              <v:shape id="_x0000_s1052" type="#_x0000_t201" style="position:absolute;margin-left:135.75pt;margin-top:18.45pt;width:316.5pt;height:18.75pt;z-index:251667456" filled="f" stroked="f">
                <v:imagedata r:id="rId10" o:title=""/>
                <o:lock v:ext="edit" aspectratio="t"/>
                <w10:wrap type="square"/>
              </v:shape>
              <w:control r:id="rId17" w:name="TextBox111264111" w:shapeid="_x0000_s1052"/>
            </w:pict>
          </w:r>
        </w:p>
        <w:p w:rsidR="007919FC" w:rsidRPr="00B43E35" w:rsidRDefault="007E61DF" w:rsidP="00B655CF">
          <w:pPr>
            <w:spacing w:after="120"/>
          </w:pPr>
          <w:r>
            <w:rPr>
              <w:noProof/>
            </w:rPr>
            <w:pict>
              <v:shape id="_x0000_s1051" type="#_x0000_t201" style="position:absolute;margin-left:135.75pt;margin-top:17.45pt;width:316.5pt;height:18.75pt;z-index:251666432" filled="f" stroked="f">
                <v:imagedata r:id="rId10" o:title=""/>
                <o:lock v:ext="edit" aspectratio="t"/>
                <w10:wrap type="square"/>
              </v:shape>
              <w:control r:id="rId18" w:name="TextBox11126415" w:shapeid="_x0000_s1051"/>
            </w:pict>
          </w:r>
          <w:r w:rsidR="007919FC" w:rsidRPr="00B43E35">
            <w:t>Additional Contact(s):</w:t>
          </w:r>
        </w:p>
        <w:p w:rsidR="007919FC" w:rsidRPr="00B43E35" w:rsidRDefault="007E61DF" w:rsidP="00B655CF">
          <w:pPr>
            <w:spacing w:after="120"/>
          </w:pPr>
          <w:r w:rsidRPr="007E61DF">
            <w:rPr>
              <w:noProof/>
              <w:u w:val="single"/>
            </w:rPr>
            <w:pict>
              <v:shape id="_x0000_s1053" type="#_x0000_t201" style="position:absolute;margin-left:135.8pt;margin-top:16.4pt;width:316.5pt;height:18.75pt;z-index:251668480" filled="f" stroked="f">
                <v:imagedata r:id="rId10" o:title=""/>
                <o:lock v:ext="edit" aspectratio="t"/>
                <w10:wrap type="square"/>
              </v:shape>
              <w:control r:id="rId19" w:name="TextBox111264121" w:shapeid="_x0000_s1053"/>
            </w:pict>
          </w:r>
          <w:r w:rsidR="007919FC" w:rsidRPr="00B43E35">
            <w:t xml:space="preserve">Mailing Address: </w:t>
          </w:r>
          <w:r>
            <w:rPr>
              <w:noProof/>
            </w:rPr>
            <w:pict>
              <v:shape id="_x0000_s1054" type="#_x0000_t201" style="position:absolute;margin-left:135.75pt;margin-top:15.35pt;width:316.5pt;height:18.75pt;z-index:251669504;mso-position-horizontal-relative:text;mso-position-vertical-relative:text" filled="f" stroked="f">
                <v:imagedata r:id="rId10" o:title=""/>
                <o:lock v:ext="edit" aspectratio="t"/>
                <w10:wrap type="square"/>
              </v:shape>
              <w:control r:id="rId20" w:name="TextBox111264131" w:shapeid="_x0000_s1054"/>
            </w:pict>
          </w:r>
        </w:p>
        <w:p w:rsidR="007919FC" w:rsidRPr="00B43E35" w:rsidRDefault="007919FC" w:rsidP="00B655CF">
          <w:pPr>
            <w:spacing w:after="120"/>
          </w:pPr>
        </w:p>
        <w:p w:rsidR="007919FC" w:rsidRPr="00B43E35" w:rsidRDefault="007E61DF" w:rsidP="00B655CF">
          <w:pPr>
            <w:spacing w:after="120"/>
            <w:rPr>
              <w:u w:val="single"/>
            </w:rPr>
          </w:pPr>
          <w:r w:rsidRPr="007E61DF">
            <w:rPr>
              <w:noProof/>
            </w:rPr>
            <w:pict>
              <v:shape id="_x0000_s1055" type="#_x0000_t201" style="position:absolute;margin-left:135.8pt;margin-top:2.25pt;width:316.5pt;height:18.75pt;z-index:251670528" filled="f" stroked="f">
                <v:imagedata r:id="rId10" o:title=""/>
                <o:lock v:ext="edit" aspectratio="t"/>
                <w10:wrap type="square"/>
              </v:shape>
              <w:control r:id="rId21" w:name="TextBox111264141" w:shapeid="_x0000_s1055"/>
            </w:pict>
          </w:r>
          <w:r w:rsidR="007919FC" w:rsidRPr="00B43E35">
            <w:t>Phone Number(s):</w:t>
          </w:r>
        </w:p>
        <w:p w:rsidR="007919FC" w:rsidRPr="00B43E35" w:rsidRDefault="007E61DF" w:rsidP="00B655CF">
          <w:pPr>
            <w:spacing w:after="120"/>
            <w:rPr>
              <w:u w:val="single"/>
            </w:rPr>
          </w:pPr>
          <w:r w:rsidRPr="007E61DF">
            <w:rPr>
              <w:b/>
              <w:bCs/>
              <w:noProof/>
            </w:rPr>
            <w:pict>
              <v:shape id="_x0000_s1056" type="#_x0000_t201" style="position:absolute;margin-left:135.75pt;margin-top:1.2pt;width:316.5pt;height:18.75pt;z-index:251671552" filled="f" stroked="f">
                <v:imagedata r:id="rId10" o:title=""/>
                <o:lock v:ext="edit" aspectratio="t"/>
                <w10:wrap type="square"/>
              </v:shape>
              <w:control r:id="rId22" w:name="TextBox11126421" w:shapeid="_x0000_s1056"/>
            </w:pict>
          </w:r>
          <w:r w:rsidR="007919FC" w:rsidRPr="00B43E35">
            <w:t>Email address:</w:t>
          </w:r>
        </w:p>
        <w:p w:rsidR="007919FC" w:rsidRPr="00B43E35" w:rsidRDefault="007919FC" w:rsidP="00B655CF">
          <w:pPr>
            <w:pStyle w:val="Heading3"/>
            <w:rPr>
              <w:sz w:val="16"/>
              <w:szCs w:val="16"/>
              <w:u w:val="single"/>
            </w:rPr>
          </w:pPr>
        </w:p>
        <w:p w:rsidR="007919FC" w:rsidRPr="00B43E35" w:rsidRDefault="007919FC" w:rsidP="00B655CF">
          <w:pPr>
            <w:pStyle w:val="Heading3"/>
            <w:rPr>
              <w:u w:val="single"/>
            </w:rPr>
          </w:pPr>
          <w:r w:rsidRPr="00B43E35">
            <w:rPr>
              <w:u w:val="single"/>
            </w:rPr>
            <w:t>Signature of Responsible Personnel</w:t>
          </w:r>
        </w:p>
        <w:p w:rsidR="007919FC" w:rsidRPr="00B43E35" w:rsidRDefault="007919FC" w:rsidP="00B655CF">
          <w:r w:rsidRPr="00B43E35">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7919FC" w:rsidRPr="00B43E35" w:rsidRDefault="007E61DF" w:rsidP="00B655CF">
          <w:r w:rsidRPr="007E61DF">
            <w:rPr>
              <w:noProof/>
              <w:u w:val="single"/>
            </w:rPr>
            <w:pict>
              <v:shape id="_x0000_s1059" type="#_x0000_t201" style="position:absolute;margin-left:376.55pt;margin-top:5.55pt;width:63pt;height:18.75pt;z-index:251674624" filled="f" stroked="f">
                <v:imagedata r:id="rId23" o:title=""/>
                <o:lock v:ext="edit" aspectratio="t"/>
                <w10:wrap type="square"/>
              </v:shape>
              <w:control r:id="rId24" w:name="TextBox1112643113" w:shapeid="_x0000_s1059"/>
            </w:pict>
          </w:r>
          <w:r w:rsidRPr="007E61DF">
            <w:rPr>
              <w:noProof/>
              <w:u w:val="single"/>
            </w:rPr>
            <w:pict>
              <v:shape id="_x0000_s1058" type="#_x0000_t201" style="position:absolute;margin-left:180.8pt;margin-top:5.55pt;width:153.75pt;height:18.75pt;z-index:251673600" filled="f" stroked="f">
                <v:imagedata r:id="rId25" o:title=""/>
                <o:lock v:ext="edit" aspectratio="t"/>
                <w10:wrap type="square"/>
              </v:shape>
              <w:control r:id="rId26" w:name="TextBox111264312" w:shapeid="_x0000_s1058"/>
            </w:pict>
          </w:r>
          <w:r w:rsidRPr="007E61DF">
            <w:rPr>
              <w:noProof/>
              <w:u w:val="single"/>
            </w:rPr>
            <w:pict>
              <v:shape id="_x0000_s1057" type="#_x0000_t201" style="position:absolute;margin-left:.8pt;margin-top:5.55pt;width:153.75pt;height:18.75pt;z-index:251672576" filled="f" stroked="f">
                <v:imagedata r:id="rId25" o:title=""/>
                <o:lock v:ext="edit" aspectratio="t"/>
                <w10:wrap type="square"/>
              </v:shape>
              <w:control r:id="rId27" w:name="TextBox11126433" w:shapeid="_x0000_s1057"/>
            </w:pict>
          </w:r>
        </w:p>
        <w:p w:rsidR="007919FC" w:rsidRPr="00B43E35" w:rsidRDefault="007919FC" w:rsidP="00B655CF">
          <w:pPr>
            <w:rPr>
              <w:u w:val="single"/>
            </w:rPr>
          </w:pPr>
        </w:p>
        <w:p w:rsidR="007919FC" w:rsidRDefault="007919FC" w:rsidP="00B655CF">
          <w:r w:rsidRPr="00B43E35">
            <w:t>Printed Name</w:t>
          </w:r>
          <w:r w:rsidRPr="00B43E35">
            <w:tab/>
          </w:r>
          <w:r w:rsidRPr="00B43E35">
            <w:tab/>
          </w:r>
          <w:r w:rsidRPr="00B43E35">
            <w:tab/>
          </w:r>
          <w:r w:rsidRPr="00B43E35">
            <w:tab/>
            <w:t>Signature</w:t>
          </w:r>
          <w:r w:rsidRPr="00B43E35">
            <w:tab/>
          </w:r>
          <w:r w:rsidRPr="00B43E35">
            <w:tab/>
          </w:r>
          <w:r w:rsidRPr="00B43E35">
            <w:tab/>
          </w:r>
          <w:r w:rsidRPr="00B43E35">
            <w:tab/>
          </w:r>
          <w:r w:rsidRPr="00B43E35">
            <w:tab/>
            <w:t>Date</w:t>
          </w:r>
        </w:p>
      </w:sdtContent>
    </w:sdt>
    <w:p w:rsidR="007919FC" w:rsidRPr="00B43E35" w:rsidRDefault="007919FC" w:rsidP="00B655CF">
      <w:r w:rsidRPr="00B43E35">
        <w:br w:type="page"/>
      </w:r>
      <w:sdt>
        <w:sdtPr>
          <w:id w:val="25053998"/>
          <w:lock w:val="sdtContentLocked"/>
          <w:group/>
        </w:sdtPr>
        <w:sdtEndPr>
          <w:rPr>
            <w:b/>
          </w:rPr>
        </w:sdtEndPr>
        <w:sdtContent>
          <w:r w:rsidR="007E61DF" w:rsidRPr="007E61DF">
            <w:rPr>
              <w:b/>
              <w:noProof/>
            </w:rPr>
            <w:pict>
              <v:shape id="_x0000_s1061" type="#_x0000_t201" style="position:absolute;margin-left:309.05pt;margin-top:-3.15pt;width:82.5pt;height:18.75pt;z-index:251676672;mso-position-horizontal-relative:text;mso-position-vertical-relative:text" filled="f" stroked="f">
                <v:imagedata r:id="rId28" o:title=""/>
                <o:lock v:ext="edit" aspectratio="t"/>
                <w10:wrap type="square"/>
              </v:shape>
              <w:control r:id="rId29" w:name="TextBox11126431121" w:shapeid="_x0000_s1061"/>
            </w:pict>
          </w:r>
          <w:r w:rsidR="007E61DF" w:rsidRPr="007E61DF">
            <w:rPr>
              <w:b/>
              <w:noProof/>
            </w:rPr>
            <w:pict>
              <v:shape id="_x0000_s1060" type="#_x0000_t201" style="position:absolute;margin-left:69.8pt;margin-top:-3.15pt;width:75pt;height:18.75pt;z-index:251675648;mso-position-horizontal-relative:text;mso-position-vertical-relative:text" filled="f" stroked="f">
                <v:imagedata r:id="rId30" o:title=""/>
                <o:lock v:ext="edit" aspectratio="t"/>
                <w10:wrap type="square"/>
              </v:shape>
              <w:control r:id="rId31" w:name="TextBox11126431111" w:shapeid="_x0000_s1060"/>
            </w:pict>
          </w:r>
          <w:r w:rsidRPr="00B43E35">
            <w:rPr>
              <w:b/>
            </w:rPr>
            <w:t>Due Date:</w:t>
          </w:r>
          <w:r w:rsidRPr="00B43E35">
            <w:rPr>
              <w:b/>
            </w:rPr>
            <w:tab/>
            <w:t>Date of Submission:</w:t>
          </w:r>
        </w:sdtContent>
      </w:sdt>
    </w:p>
    <w:p w:rsidR="007919FC" w:rsidRPr="00B43E35" w:rsidRDefault="007919FC" w:rsidP="00B655CF">
      <w:pPr>
        <w:rPr>
          <w:b/>
        </w:rPr>
      </w:pPr>
    </w:p>
    <w:sdt>
      <w:sdtPr>
        <w:rPr>
          <w:rFonts w:eastAsia="Calibri"/>
          <w:b/>
          <w:u w:val="single"/>
        </w:rPr>
        <w:id w:val="25053999"/>
        <w:lock w:val="sdtContentLocked"/>
        <w:group/>
      </w:sdtPr>
      <w:sdtEndPr>
        <w:rPr>
          <w:rFonts w:eastAsia="Times New Roman"/>
          <w:b w:val="0"/>
          <w:u w:val="none"/>
        </w:rPr>
      </w:sdtEndPr>
      <w:sdtContent>
        <w:p w:rsidR="007919FC" w:rsidRPr="00B43E35" w:rsidRDefault="007919FC" w:rsidP="00B655CF">
          <w:pPr>
            <w:rPr>
              <w:rFonts w:eastAsia="Calibri"/>
              <w:b/>
              <w:u w:val="single"/>
            </w:rPr>
          </w:pPr>
          <w:r w:rsidRPr="00B43E35">
            <w:rPr>
              <w:rFonts w:eastAsia="Calibri"/>
              <w:b/>
              <w:u w:val="single"/>
            </w:rPr>
            <w:t>Permittee Information</w:t>
          </w:r>
        </w:p>
        <w:p w:rsidR="007919FC" w:rsidRPr="00B43E35" w:rsidRDefault="007919FC" w:rsidP="00B655CF">
          <w:pPr>
            <w:rPr>
              <w:rFonts w:eastAsia="Calibri"/>
              <w:b/>
            </w:rPr>
          </w:pPr>
        </w:p>
        <w:p w:rsidR="007919FC" w:rsidRPr="00B43E35" w:rsidRDefault="007919FC" w:rsidP="00B655CF">
          <w:pPr>
            <w:rPr>
              <w:rFonts w:eastAsia="Calibri"/>
            </w:rPr>
          </w:pPr>
          <w:r w:rsidRPr="00B43E35">
            <w:rPr>
              <w:rFonts w:eastAsia="Calibri"/>
              <w:b/>
            </w:rPr>
            <w:tab/>
          </w:r>
          <w:r w:rsidRPr="00B43E35">
            <w:rPr>
              <w:rFonts w:eastAsia="Calibri"/>
            </w:rPr>
            <w:t xml:space="preserve">Renewal Permittee:  </w:t>
          </w:r>
          <w:r w:rsidR="007E61DF" w:rsidRPr="00B43E35">
            <w:rPr>
              <w:rFonts w:eastAsia="Calibri"/>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0.5pt" o:ole="">
                <v:imagedata r:id="rId32" o:title=""/>
              </v:shape>
              <w:control r:id="rId33" w:name="CheckBox2111215" w:shapeid="_x0000_i1052"/>
            </w:object>
          </w:r>
        </w:p>
        <w:p w:rsidR="007919FC" w:rsidRPr="00B43E35" w:rsidRDefault="007919FC" w:rsidP="00B655CF">
          <w:pPr>
            <w:rPr>
              <w:rFonts w:eastAsia="Calibri"/>
            </w:rPr>
          </w:pPr>
        </w:p>
        <w:p w:rsidR="007919FC" w:rsidRPr="00B43E35" w:rsidRDefault="007919FC" w:rsidP="00B655CF">
          <w:pPr>
            <w:rPr>
              <w:b/>
            </w:rPr>
          </w:pPr>
          <w:r w:rsidRPr="00B43E35">
            <w:rPr>
              <w:rFonts w:eastAsia="Calibri"/>
            </w:rPr>
            <w:tab/>
            <w:t xml:space="preserve">New Permittee:  </w:t>
          </w:r>
          <w:r w:rsidR="007E61DF" w:rsidRPr="00B43E35">
            <w:rPr>
              <w:rFonts w:eastAsia="Calibri"/>
              <w:szCs w:val="24"/>
            </w:rPr>
            <w:object w:dxaOrig="225" w:dyaOrig="225">
              <v:shape id="_x0000_i1057" type="#_x0000_t75" style="width:11.25pt;height:10.5pt" o:ole="">
                <v:imagedata r:id="rId32" o:title=""/>
              </v:shape>
              <w:control r:id="rId34" w:name="CheckBox21112118" w:shapeid="_x0000_i1057"/>
            </w:object>
          </w:r>
        </w:p>
        <w:p w:rsidR="007919FC" w:rsidRPr="00B43E35" w:rsidRDefault="007919FC" w:rsidP="00B655CF">
          <w:pPr>
            <w:rPr>
              <w:b/>
            </w:rPr>
          </w:pPr>
        </w:p>
        <w:p w:rsidR="007919FC" w:rsidRPr="00B43E35" w:rsidRDefault="007919FC" w:rsidP="00B655CF">
          <w:r w:rsidRPr="00B43E35">
            <w:rPr>
              <w:b/>
            </w:rPr>
            <w:tab/>
          </w:r>
          <w:r w:rsidRPr="00B43E35">
            <w:t xml:space="preserve">Check if sharing responsibilities with another entity:          </w:t>
          </w:r>
          <w:r w:rsidR="007E61DF" w:rsidRPr="00B43E35">
            <w:rPr>
              <w:rFonts w:eastAsia="Calibri"/>
              <w:szCs w:val="24"/>
            </w:rPr>
            <w:object w:dxaOrig="225" w:dyaOrig="225">
              <v:shape id="_x0000_i1058" type="#_x0000_t75" style="width:11.25pt;height:10.5pt" o:ole="">
                <v:imagedata r:id="rId32" o:title=""/>
              </v:shape>
              <w:control r:id="rId35" w:name="CheckBox2111119" w:shapeid="_x0000_i1058"/>
            </w:object>
          </w:r>
          <w:r w:rsidRPr="00B43E35">
            <w:t xml:space="preserve"> Yes   </w:t>
          </w:r>
          <w:r w:rsidR="007E61DF" w:rsidRPr="00B43E35">
            <w:rPr>
              <w:rFonts w:eastAsia="Calibri"/>
              <w:szCs w:val="24"/>
            </w:rPr>
            <w:object w:dxaOrig="225" w:dyaOrig="225">
              <v:shape id="_x0000_i1059" type="#_x0000_t75" style="width:11.25pt;height:10.5pt" o:ole="">
                <v:imagedata r:id="rId32" o:title=""/>
              </v:shape>
              <w:control r:id="rId36" w:name="CheckBox21112124" w:shapeid="_x0000_i1059"/>
            </w:object>
          </w:r>
          <w:r w:rsidRPr="00B43E35">
            <w:t xml:space="preserve"> No</w:t>
          </w:r>
        </w:p>
      </w:sdtContent>
    </w:sdt>
    <w:p w:rsidR="007919FC" w:rsidRPr="00B43E35" w:rsidRDefault="007919FC" w:rsidP="00B655CF"/>
    <w:sdt>
      <w:sdtPr>
        <w:rPr>
          <w:b/>
          <w:bCs/>
          <w:u w:val="single"/>
        </w:rPr>
        <w:id w:val="25054000"/>
        <w:lock w:val="sdtContentLocked"/>
        <w:group/>
      </w:sdtPr>
      <w:sdtContent>
        <w:p w:rsidR="007919FC" w:rsidRPr="00B43E35" w:rsidRDefault="007919FC" w:rsidP="00B655CF">
          <w:pPr>
            <w:rPr>
              <w:bCs/>
              <w:u w:val="single"/>
            </w:rPr>
          </w:pPr>
          <w:r w:rsidRPr="00B43E35">
            <w:rPr>
              <w:b/>
              <w:bCs/>
              <w:u w:val="single"/>
            </w:rPr>
            <w:t>Required Information</w:t>
          </w:r>
        </w:p>
      </w:sdtContent>
    </w:sdt>
    <w:p w:rsidR="007919FC" w:rsidRPr="00B43E35" w:rsidRDefault="007919FC" w:rsidP="00B655CF">
      <w:pPr>
        <w:pStyle w:val="BodyText"/>
        <w:rPr>
          <w:b/>
          <w:i w:val="0"/>
          <w:iCs w:val="0"/>
        </w:rPr>
      </w:pPr>
    </w:p>
    <w:sdt>
      <w:sdtPr>
        <w:id w:val="25054001"/>
        <w:lock w:val="sdtContentLocked"/>
        <w:group/>
      </w:sdtPr>
      <w:sdtContent>
        <w:p w:rsidR="007919FC" w:rsidRPr="00B43E35" w:rsidRDefault="007919FC" w:rsidP="007919FC">
          <w:pPr>
            <w:widowControl w:val="0"/>
            <w:numPr>
              <w:ilvl w:val="0"/>
              <w:numId w:val="1"/>
            </w:numPr>
            <w:overflowPunct w:val="0"/>
            <w:autoSpaceDE w:val="0"/>
            <w:autoSpaceDN w:val="0"/>
            <w:adjustRightInd w:val="0"/>
            <w:ind w:right="240" w:hanging="360"/>
          </w:pPr>
          <w:r w:rsidRPr="00B43E35">
            <w:t xml:space="preserve">A brief description of jurisdiction for which coverage is being sought:  </w:t>
          </w:r>
        </w:p>
      </w:sdtContent>
    </w:sdt>
    <w:p w:rsidR="007919FC" w:rsidRPr="00B43E35" w:rsidRDefault="007919FC" w:rsidP="005320C0">
      <w:pPr>
        <w:widowControl w:val="0"/>
        <w:overflowPunct w:val="0"/>
        <w:autoSpaceDE w:val="0"/>
        <w:autoSpaceDN w:val="0"/>
        <w:adjustRightInd w:val="0"/>
        <w:ind w:left="360" w:right="240"/>
      </w:pPr>
    </w:p>
    <w:p w:rsidR="007919FC" w:rsidRPr="00B43E35" w:rsidRDefault="007E61DF" w:rsidP="00B655CF">
      <w:pPr>
        <w:widowControl w:val="0"/>
        <w:overflowPunct w:val="0"/>
        <w:autoSpaceDE w:val="0"/>
        <w:autoSpaceDN w:val="0"/>
        <w:adjustRightInd w:val="0"/>
        <w:ind w:left="720" w:right="240"/>
      </w:pPr>
      <w:r>
        <w:rPr>
          <w:noProof/>
        </w:rPr>
        <w:pict>
          <v:shape id="_x0000_s1062" type="#_x0000_t201" style="position:absolute;left:0;text-align:left;margin-left:298pt;margin-top:9.4pt;width:103.5pt;height:18.75pt;z-index:251677696" filled="f" stroked="f">
            <v:imagedata r:id="rId37" o:title=""/>
            <o:lock v:ext="edit" aspectratio="t"/>
            <w10:wrap type="square"/>
          </v:shape>
          <w:control r:id="rId38" w:name="TextBox111212" w:shapeid="_x0000_s1062"/>
        </w:pict>
      </w:r>
    </w:p>
    <w:sdt>
      <w:sdtPr>
        <w:id w:val="25054002"/>
        <w:lock w:val="sdtContentLocked"/>
        <w:group/>
      </w:sdtPr>
      <w:sdtContent>
        <w:p w:rsidR="007919FC" w:rsidRPr="00B43E35" w:rsidRDefault="007919FC" w:rsidP="007919FC">
          <w:pPr>
            <w:widowControl w:val="0"/>
            <w:numPr>
              <w:ilvl w:val="0"/>
              <w:numId w:val="1"/>
            </w:numPr>
            <w:overflowPunct w:val="0"/>
            <w:autoSpaceDE w:val="0"/>
            <w:autoSpaceDN w:val="0"/>
            <w:adjustRightInd w:val="0"/>
            <w:ind w:right="240" w:hanging="360"/>
          </w:pPr>
          <w:r w:rsidRPr="00B43E35">
            <w:t xml:space="preserve">The approximate size of jurisdiction (square miles):  </w:t>
          </w:r>
        </w:p>
        <w:p w:rsidR="007919FC" w:rsidRPr="00B43E35" w:rsidRDefault="007E61DF" w:rsidP="00B655CF">
          <w:pPr>
            <w:widowControl w:val="0"/>
            <w:overflowPunct w:val="0"/>
            <w:autoSpaceDE w:val="0"/>
            <w:autoSpaceDN w:val="0"/>
            <w:adjustRightInd w:val="0"/>
            <w:ind w:left="720" w:right="240"/>
          </w:pPr>
          <w:r>
            <w:rPr>
              <w:noProof/>
            </w:rPr>
            <w:pict>
              <v:shape id="_x0000_s1063" type="#_x0000_t201" style="position:absolute;left:0;text-align:left;margin-left:100.75pt;margin-top:8.65pt;width:103.5pt;height:18.75pt;z-index:251678720" filled="f" stroked="f">
                <v:imagedata r:id="rId37" o:title=""/>
                <o:lock v:ext="edit" aspectratio="t"/>
                <w10:wrap type="square"/>
              </v:shape>
              <w:control r:id="rId39" w:name="TextBox111211" w:shapeid="_x0000_s1063"/>
            </w:pict>
          </w:r>
        </w:p>
        <w:p w:rsidR="007919FC" w:rsidRPr="00B43E35" w:rsidRDefault="007919FC" w:rsidP="007919FC">
          <w:pPr>
            <w:widowControl w:val="0"/>
            <w:numPr>
              <w:ilvl w:val="0"/>
              <w:numId w:val="1"/>
            </w:numPr>
            <w:overflowPunct w:val="0"/>
            <w:autoSpaceDE w:val="0"/>
            <w:autoSpaceDN w:val="0"/>
            <w:adjustRightInd w:val="0"/>
            <w:ind w:right="240" w:hanging="360"/>
          </w:pPr>
          <w:r w:rsidRPr="00B43E35">
            <w:t>Population:</w:t>
          </w:r>
        </w:p>
        <w:p w:rsidR="007919FC" w:rsidRPr="00B43E35" w:rsidRDefault="007E61DF" w:rsidP="00B655CF">
          <w:pPr>
            <w:widowControl w:val="0"/>
            <w:overflowPunct w:val="0"/>
            <w:autoSpaceDE w:val="0"/>
            <w:autoSpaceDN w:val="0"/>
            <w:adjustRightInd w:val="0"/>
            <w:ind w:right="240"/>
          </w:pPr>
        </w:p>
      </w:sdtContent>
    </w:sdt>
    <w:sdt>
      <w:sdtPr>
        <w:id w:val="25054003"/>
        <w:lock w:val="sdtContentLocked"/>
        <w:group/>
      </w:sdtPr>
      <w:sdtEndPr>
        <w:rPr>
          <w:rFonts w:eastAsia="Calibri"/>
        </w:rPr>
      </w:sdtEndPr>
      <w:sdtContent>
        <w:p w:rsidR="007919FC" w:rsidRPr="00B43E35" w:rsidRDefault="007919FC" w:rsidP="007919FC">
          <w:pPr>
            <w:widowControl w:val="0"/>
            <w:numPr>
              <w:ilvl w:val="0"/>
              <w:numId w:val="1"/>
            </w:numPr>
            <w:overflowPunct w:val="0"/>
            <w:autoSpaceDE w:val="0"/>
            <w:autoSpaceDN w:val="0"/>
            <w:adjustRightInd w:val="0"/>
            <w:ind w:right="240" w:hanging="360"/>
            <w:rPr>
              <w:rFonts w:eastAsia="Calibri"/>
            </w:rPr>
          </w:pPr>
          <w:r w:rsidRPr="00B43E35">
            <w:t xml:space="preserve">Provide a list of properties owned or operated by the permittee covered under the Maryland General Permit for Stormwater Discharges Associated with Industrial Activity or an </w:t>
          </w:r>
          <w:r>
            <w:t xml:space="preserve">invidivual </w:t>
          </w:r>
          <w:r w:rsidRPr="00B43E35">
            <w:t xml:space="preserve">industrial </w:t>
          </w:r>
          <w:r w:rsidRPr="00B43E35">
            <w:rPr>
              <w:szCs w:val="24"/>
              <w:shd w:val="clear" w:color="auto" w:fill="FFFFFF"/>
            </w:rPr>
            <w:t>water discharge permit</w:t>
          </w:r>
          <w:r w:rsidRPr="00B43E35">
            <w:t>:</w:t>
          </w:r>
        </w:p>
      </w:sdtContent>
    </w:sdt>
    <w:p w:rsidR="007919FC" w:rsidRPr="00B43E35" w:rsidRDefault="007919FC" w:rsidP="00B655CF">
      <w:pPr>
        <w:widowControl w:val="0"/>
        <w:overflowPunct w:val="0"/>
        <w:autoSpaceDE w:val="0"/>
        <w:autoSpaceDN w:val="0"/>
        <w:adjustRightInd w:val="0"/>
        <w:ind w:left="720" w:right="240"/>
      </w:pPr>
    </w:p>
    <w:sdt>
      <w:sdtPr>
        <w:id w:val="25054004"/>
        <w:lock w:val="sdtContentLocked"/>
        <w:group/>
      </w:sdtPr>
      <w:sdtContent>
        <w:p w:rsidR="007919FC" w:rsidRPr="00B43E35" w:rsidRDefault="007919FC" w:rsidP="007919FC">
          <w:pPr>
            <w:widowControl w:val="0"/>
            <w:numPr>
              <w:ilvl w:val="0"/>
              <w:numId w:val="1"/>
            </w:numPr>
            <w:overflowPunct w:val="0"/>
            <w:autoSpaceDE w:val="0"/>
            <w:autoSpaceDN w:val="0"/>
            <w:adjustRightInd w:val="0"/>
            <w:ind w:right="620" w:hanging="360"/>
          </w:pPr>
          <w:r w:rsidRPr="00B43E35">
            <w:t xml:space="preserve">Describe any programs that the applicant will share responsibilities for compliance with another entity.  Describe the role of all parties and include a copy of a memorandum of agreement when applicable:  </w:t>
          </w:r>
        </w:p>
      </w:sdtContent>
    </w:sdt>
    <w:p w:rsidR="007919FC" w:rsidRPr="00B43E35" w:rsidRDefault="007919FC" w:rsidP="00B655CF"/>
    <w:p w:rsidR="007919FC" w:rsidRPr="00B43E35" w:rsidRDefault="007919FC" w:rsidP="00B655CF">
      <w:pPr>
        <w:widowControl w:val="0"/>
        <w:overflowPunct w:val="0"/>
        <w:autoSpaceDE w:val="0"/>
        <w:autoSpaceDN w:val="0"/>
        <w:adjustRightInd w:val="0"/>
        <w:ind w:left="720" w:right="620"/>
      </w:pPr>
    </w:p>
    <w:sdt>
      <w:sdtPr>
        <w:id w:val="25054005"/>
        <w:lock w:val="sdtContentLocked"/>
        <w:group/>
      </w:sdtPr>
      <w:sdtContent>
        <w:p w:rsidR="007919FC" w:rsidRPr="00B43E35" w:rsidRDefault="007919FC" w:rsidP="007919FC">
          <w:pPr>
            <w:widowControl w:val="0"/>
            <w:numPr>
              <w:ilvl w:val="0"/>
              <w:numId w:val="1"/>
            </w:numPr>
            <w:overflowPunct w:val="0"/>
            <w:autoSpaceDE w:val="0"/>
            <w:autoSpaceDN w:val="0"/>
            <w:adjustRightInd w:val="0"/>
            <w:ind w:right="620" w:hanging="360"/>
          </w:pPr>
          <w:r w:rsidRPr="00B43E35">
            <w:t xml:space="preserve">Anticipated expenditures to implement the terms and conditions of the permit:  </w:t>
          </w:r>
        </w:p>
      </w:sdtContent>
    </w:sdt>
    <w:p w:rsidR="007919FC" w:rsidRPr="00B43E35" w:rsidRDefault="007919FC" w:rsidP="00B655CF">
      <w:pPr>
        <w:widowControl w:val="0"/>
        <w:overflowPunct w:val="0"/>
        <w:autoSpaceDE w:val="0"/>
        <w:autoSpaceDN w:val="0"/>
        <w:adjustRightInd w:val="0"/>
        <w:ind w:left="720" w:right="620"/>
      </w:pPr>
    </w:p>
    <w:p w:rsidR="007919FC" w:rsidRPr="00B43E35" w:rsidRDefault="007919FC" w:rsidP="00B655CF">
      <w:pPr>
        <w:ind w:left="720"/>
      </w:pPr>
    </w:p>
    <w:p w:rsidR="00176113" w:rsidRPr="007919FC" w:rsidRDefault="00DD4126" w:rsidP="007919FC"/>
    <w:sectPr w:rsidR="00176113" w:rsidRPr="007919FC" w:rsidSect="0032534B">
      <w:headerReference w:type="default" r:id="rId40"/>
      <w:footerReference w:type="default" r:id="rId41"/>
      <w:headerReference w:type="first" r:id="rId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500" w:rsidRDefault="00037500" w:rsidP="00037500">
      <w:r>
        <w:separator/>
      </w:r>
    </w:p>
  </w:endnote>
  <w:endnote w:type="continuationSeparator" w:id="0">
    <w:p w:rsidR="00037500" w:rsidRDefault="00037500" w:rsidP="000375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9FC" w:rsidRDefault="007919FC" w:rsidP="00711C49">
    <w:pPr>
      <w:pStyle w:val="Footer"/>
      <w:jc w:val="center"/>
    </w:pPr>
    <w:r>
      <w:t>C-</w:t>
    </w:r>
    <w:sdt>
      <w:sdtPr>
        <w:id w:val="1468260"/>
        <w:docPartObj>
          <w:docPartGallery w:val="Page Numbers (Bottom of Page)"/>
          <w:docPartUnique/>
        </w:docPartObj>
      </w:sdtPr>
      <w:sdtContent>
        <w:fldSimple w:instr=" PAGE   \* MERGEFORMAT ">
          <w:r w:rsidR="00DD4126">
            <w:rPr>
              <w:noProof/>
            </w:rPr>
            <w:t>2</w:t>
          </w:r>
        </w:fldSimple>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189"/>
      <w:docPartObj>
        <w:docPartGallery w:val="Page Numbers (Bottom of Page)"/>
        <w:docPartUnique/>
      </w:docPartObj>
    </w:sdtPr>
    <w:sdtContent>
      <w:p w:rsidR="007919FC" w:rsidRDefault="007919FC" w:rsidP="00711C49">
        <w:pPr>
          <w:pStyle w:val="Footer"/>
          <w:jc w:val="center"/>
        </w:pPr>
        <w:r>
          <w:t>C-</w:t>
        </w:r>
        <w:fldSimple w:instr=" PAGE   \* MERGEFORMAT ">
          <w:r w:rsidR="00DD4126">
            <w:rPr>
              <w:noProof/>
            </w:rPr>
            <w:t>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49B" w:rsidRDefault="008049A1">
    <w:pPr>
      <w:pStyle w:val="Footer"/>
      <w:jc w:val="center"/>
    </w:pPr>
    <w:r>
      <w:t>C-</w:t>
    </w:r>
    <w:sdt>
      <w:sdtPr>
        <w:id w:val="20700968"/>
        <w:docPartObj>
          <w:docPartGallery w:val="Page Numbers (Bottom of Page)"/>
          <w:docPartUnique/>
        </w:docPartObj>
      </w:sdtPr>
      <w:sdtContent>
        <w:r w:rsidR="007E61DF">
          <w:fldChar w:fldCharType="begin"/>
        </w:r>
        <w:r>
          <w:instrText xml:space="preserve"> PAGE   \* MERGEFORMAT </w:instrText>
        </w:r>
        <w:r w:rsidR="007E61DF">
          <w:fldChar w:fldCharType="separate"/>
        </w:r>
        <w:r w:rsidR="00DD4126">
          <w:rPr>
            <w:noProof/>
          </w:rPr>
          <w:t>4</w:t>
        </w:r>
        <w:r w:rsidR="007E61DF">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500" w:rsidRDefault="00037500" w:rsidP="00037500">
      <w:r>
        <w:separator/>
      </w:r>
    </w:p>
  </w:footnote>
  <w:footnote w:type="continuationSeparator" w:id="0">
    <w:p w:rsidR="00037500" w:rsidRDefault="00037500" w:rsidP="000375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49B" w:rsidRDefault="008049A1" w:rsidP="00711C49">
    <w:pPr>
      <w:pStyle w:val="Header"/>
      <w:jc w:val="center"/>
    </w:pPr>
    <w:r>
      <w:rPr>
        <w:b/>
      </w:rPr>
      <w:t xml:space="preserve">Municipal </w:t>
    </w:r>
    <w:r w:rsidRPr="00941829">
      <w:rPr>
        <w:b/>
      </w:rPr>
      <w:t xml:space="preserve">Small </w:t>
    </w:r>
    <w:r w:rsidRPr="004759F2">
      <w:rPr>
        <w:b/>
      </w:rPr>
      <w:t xml:space="preserve">MS4 </w:t>
    </w:r>
    <w:r w:rsidRPr="004759F2">
      <w:rPr>
        <w:b/>
        <w:szCs w:val="24"/>
      </w:rPr>
      <w:t>Notice of Intent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49B" w:rsidRPr="003048FE" w:rsidRDefault="008049A1" w:rsidP="003048FE">
    <w:pPr>
      <w:pStyle w:val="Header"/>
      <w:jc w:val="center"/>
    </w:pPr>
    <w:r>
      <w:rPr>
        <w:b/>
      </w:rPr>
      <w:t xml:space="preserve">Municipal </w:t>
    </w:r>
    <w:r w:rsidRPr="00941829">
      <w:rPr>
        <w:b/>
      </w:rPr>
      <w:t xml:space="preserve">Small </w:t>
    </w:r>
    <w:r w:rsidRPr="004759F2">
      <w:rPr>
        <w:b/>
      </w:rPr>
      <w:t xml:space="preserve">MS4 </w:t>
    </w:r>
    <w:r w:rsidRPr="004759F2">
      <w:rPr>
        <w:b/>
        <w:szCs w:val="24"/>
      </w:rPr>
      <w:t>Notice of Intent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91AA9"/>
    <w:multiLevelType w:val="multilevel"/>
    <w:tmpl w:val="00E840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formatting="1" w:enforcement="0"/>
  <w:defaultTabStop w:val="720"/>
  <w:characterSpacingControl w:val="doNotCompress"/>
  <w:footnotePr>
    <w:footnote w:id="-1"/>
    <w:footnote w:id="0"/>
  </w:footnotePr>
  <w:endnotePr>
    <w:endnote w:id="-1"/>
    <w:endnote w:id="0"/>
  </w:endnotePr>
  <w:compat/>
  <w:rsids>
    <w:rsidRoot w:val="007919FC"/>
    <w:rsid w:val="00037500"/>
    <w:rsid w:val="001E295E"/>
    <w:rsid w:val="0032534B"/>
    <w:rsid w:val="005320C0"/>
    <w:rsid w:val="00604E72"/>
    <w:rsid w:val="007919FC"/>
    <w:rsid w:val="007E61DF"/>
    <w:rsid w:val="008049A1"/>
    <w:rsid w:val="008D3767"/>
    <w:rsid w:val="009F5499"/>
    <w:rsid w:val="00B11030"/>
    <w:rsid w:val="00B51CB2"/>
    <w:rsid w:val="00DD4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9F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919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qFormat/>
    <w:rsid w:val="007919FC"/>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19FC"/>
    <w:rPr>
      <w:rFonts w:ascii="Times New Roman" w:eastAsia="Times New Roman" w:hAnsi="Times New Roman" w:cs="Times New Roman"/>
      <w:b/>
      <w:bCs/>
      <w:sz w:val="24"/>
      <w:szCs w:val="20"/>
    </w:rPr>
  </w:style>
  <w:style w:type="paragraph" w:styleId="Title">
    <w:name w:val="Title"/>
    <w:basedOn w:val="Normal"/>
    <w:link w:val="TitleChar"/>
    <w:qFormat/>
    <w:rsid w:val="007919FC"/>
    <w:pPr>
      <w:jc w:val="center"/>
    </w:pPr>
    <w:rPr>
      <w:b/>
      <w:bCs/>
    </w:rPr>
  </w:style>
  <w:style w:type="character" w:customStyle="1" w:styleId="TitleChar">
    <w:name w:val="Title Char"/>
    <w:basedOn w:val="DefaultParagraphFont"/>
    <w:link w:val="Title"/>
    <w:rsid w:val="007919FC"/>
    <w:rPr>
      <w:rFonts w:ascii="Times New Roman" w:eastAsia="Times New Roman" w:hAnsi="Times New Roman" w:cs="Times New Roman"/>
      <w:b/>
      <w:bCs/>
      <w:sz w:val="24"/>
      <w:szCs w:val="20"/>
    </w:rPr>
  </w:style>
  <w:style w:type="character" w:styleId="Hyperlink">
    <w:name w:val="Hyperlink"/>
    <w:basedOn w:val="DefaultParagraphFont"/>
    <w:uiPriority w:val="99"/>
    <w:rsid w:val="007919FC"/>
    <w:rPr>
      <w:color w:val="0000FF"/>
      <w:u w:val="single"/>
    </w:rPr>
  </w:style>
  <w:style w:type="paragraph" w:styleId="BodyText">
    <w:name w:val="Body Text"/>
    <w:basedOn w:val="Normal"/>
    <w:link w:val="BodyTextChar"/>
    <w:semiHidden/>
    <w:rsid w:val="007919FC"/>
    <w:rPr>
      <w:i/>
      <w:iCs/>
    </w:rPr>
  </w:style>
  <w:style w:type="character" w:customStyle="1" w:styleId="BodyTextChar">
    <w:name w:val="Body Text Char"/>
    <w:basedOn w:val="DefaultParagraphFont"/>
    <w:link w:val="BodyText"/>
    <w:semiHidden/>
    <w:rsid w:val="007919FC"/>
    <w:rPr>
      <w:rFonts w:ascii="Times New Roman" w:eastAsia="Times New Roman" w:hAnsi="Times New Roman" w:cs="Times New Roman"/>
      <w:i/>
      <w:iCs/>
      <w:sz w:val="24"/>
      <w:szCs w:val="20"/>
    </w:rPr>
  </w:style>
  <w:style w:type="paragraph" w:styleId="Header">
    <w:name w:val="header"/>
    <w:basedOn w:val="Normal"/>
    <w:link w:val="HeaderChar"/>
    <w:uiPriority w:val="99"/>
    <w:semiHidden/>
    <w:unhideWhenUsed/>
    <w:rsid w:val="007919FC"/>
    <w:pPr>
      <w:tabs>
        <w:tab w:val="center" w:pos="4680"/>
        <w:tab w:val="right" w:pos="9360"/>
      </w:tabs>
    </w:pPr>
  </w:style>
  <w:style w:type="character" w:customStyle="1" w:styleId="HeaderChar">
    <w:name w:val="Header Char"/>
    <w:basedOn w:val="DefaultParagraphFont"/>
    <w:link w:val="Header"/>
    <w:uiPriority w:val="99"/>
    <w:semiHidden/>
    <w:rsid w:val="007919F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919FC"/>
    <w:pPr>
      <w:tabs>
        <w:tab w:val="center" w:pos="4680"/>
        <w:tab w:val="right" w:pos="9360"/>
      </w:tabs>
    </w:pPr>
  </w:style>
  <w:style w:type="character" w:customStyle="1" w:styleId="FooterChar">
    <w:name w:val="Footer Char"/>
    <w:basedOn w:val="DefaultParagraphFont"/>
    <w:link w:val="Footer"/>
    <w:uiPriority w:val="99"/>
    <w:rsid w:val="007919F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919FC"/>
    <w:rPr>
      <w:rFonts w:ascii="Tahoma" w:hAnsi="Tahoma" w:cs="Tahoma"/>
      <w:sz w:val="16"/>
      <w:szCs w:val="16"/>
    </w:rPr>
  </w:style>
  <w:style w:type="character" w:customStyle="1" w:styleId="BalloonTextChar">
    <w:name w:val="Balloon Text Char"/>
    <w:basedOn w:val="DefaultParagraphFont"/>
    <w:link w:val="BalloonText"/>
    <w:uiPriority w:val="99"/>
    <w:semiHidden/>
    <w:rsid w:val="007919FC"/>
    <w:rPr>
      <w:rFonts w:ascii="Tahoma" w:eastAsia="Times New Roman" w:hAnsi="Tahoma" w:cs="Tahoma"/>
      <w:sz w:val="16"/>
      <w:szCs w:val="16"/>
    </w:rPr>
  </w:style>
  <w:style w:type="character" w:customStyle="1" w:styleId="Heading1Char">
    <w:name w:val="Heading 1 Char"/>
    <w:basedOn w:val="DefaultParagraphFont"/>
    <w:link w:val="Heading1"/>
    <w:uiPriority w:val="9"/>
    <w:rsid w:val="007919F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4.xml"/><Relationship Id="rId39" Type="http://schemas.openxmlformats.org/officeDocument/2006/relationships/control" Target="activeX/activeX23.xml"/><Relationship Id="rId21" Type="http://schemas.openxmlformats.org/officeDocument/2006/relationships/control" Target="activeX/activeX11.xml"/><Relationship Id="rId34" Type="http://schemas.openxmlformats.org/officeDocument/2006/relationships/control" Target="activeX/activeX19.xml"/><Relationship Id="rId42" Type="http://schemas.openxmlformats.org/officeDocument/2006/relationships/header" Target="header2.xml"/><Relationship Id="rId47" Type="http://schemas.openxmlformats.org/officeDocument/2006/relationships/customXml" Target="../customXml/item3.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image" Target="media/image6.wmf"/><Relationship Id="rId37" Type="http://schemas.openxmlformats.org/officeDocument/2006/relationships/image" Target="media/image7.wmf"/><Relationship Id="rId40" Type="http://schemas.openxmlformats.org/officeDocument/2006/relationships/header" Target="header1.xml"/><Relationship Id="rId45"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image" Target="media/image2.wmf"/><Relationship Id="rId28" Type="http://schemas.openxmlformats.org/officeDocument/2006/relationships/image" Target="media/image4.wmf"/><Relationship Id="rId36" Type="http://schemas.openxmlformats.org/officeDocument/2006/relationships/control" Target="activeX/activeX21.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17.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de.maryland.gov"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5.xml"/><Relationship Id="rId30" Type="http://schemas.openxmlformats.org/officeDocument/2006/relationships/image" Target="media/image5.wmf"/><Relationship Id="rId35" Type="http://schemas.openxmlformats.org/officeDocument/2006/relationships/control" Target="activeX/activeX20.xml"/><Relationship Id="rId43" Type="http://schemas.openxmlformats.org/officeDocument/2006/relationships/fontTable" Target="fontTable.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image" Target="media/image3.wmf"/><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customXml" Target="../customXml/item2.xml"/><Relationship Id="rId20" Type="http://schemas.openxmlformats.org/officeDocument/2006/relationships/control" Target="activeX/activeX10.xml"/><Relationship Id="rId41"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4F8B4A45E39488D8F4C13960E0489" ma:contentTypeVersion="12" ma:contentTypeDescription="Create a new document." ma:contentTypeScope="" ma:versionID="385382f8ee95162f68de084230a3241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7CCC0E-6B0F-42C3-BF8C-AD56699A7767}"/>
</file>

<file path=customXml/itemProps2.xml><?xml version="1.0" encoding="utf-8"?>
<ds:datastoreItem xmlns:ds="http://schemas.openxmlformats.org/officeDocument/2006/customXml" ds:itemID="{C9931812-E308-476F-9C4B-90CCF7064CDA}"/>
</file>

<file path=customXml/itemProps3.xml><?xml version="1.0" encoding="utf-8"?>
<ds:datastoreItem xmlns:ds="http://schemas.openxmlformats.org/officeDocument/2006/customXml" ds:itemID="{6812AC5E-C060-4757-8E13-D577FD768E71}"/>
</file>

<file path=docProps/app.xml><?xml version="1.0" encoding="utf-8"?>
<Properties xmlns="http://schemas.openxmlformats.org/officeDocument/2006/extended-properties" xmlns:vt="http://schemas.openxmlformats.org/officeDocument/2006/docPropsVTypes">
  <Template>Normal.dotm</Template>
  <TotalTime>9</TotalTime>
  <Pages>4</Pages>
  <Words>416</Words>
  <Characters>2375</Characters>
  <Application>Microsoft Office Word</Application>
  <DocSecurity>0</DocSecurity>
  <Lines>19</Lines>
  <Paragraphs>5</Paragraphs>
  <ScaleCrop>false</ScaleCrop>
  <Company>MDE</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Crawford</dc:creator>
  <cp:lastModifiedBy>Michelle Crawford</cp:lastModifiedBy>
  <cp:revision>7</cp:revision>
  <dcterms:created xsi:type="dcterms:W3CDTF">2018-07-26T16:34:00Z</dcterms:created>
  <dcterms:modified xsi:type="dcterms:W3CDTF">2018-07-26T18:13:00Z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0x0101000744F8B4A45E39488D8F4C13960E0489</vt:lpwstr>
  </property>
</Properties>
</file>