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DFA57" w14:textId="545BDD67" w:rsidR="001D55EC" w:rsidRDefault="001D55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0000001" w14:textId="36EA9193" w:rsidR="00353198" w:rsidRDefault="002A2E0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Maryland Department of Environment </w:t>
      </w:r>
    </w:p>
    <w:p w14:paraId="00000002" w14:textId="77777777" w:rsidR="00353198" w:rsidRDefault="002A2E0A">
      <w:pPr>
        <w:widowControl w:val="0"/>
        <w:pBdr>
          <w:top w:val="nil"/>
          <w:left w:val="nil"/>
          <w:bottom w:val="nil"/>
          <w:right w:val="nil"/>
          <w:between w:val="nil"/>
        </w:pBdr>
        <w:spacing w:before="21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Policies and Procedures for </w:t>
      </w:r>
    </w:p>
    <w:p w14:paraId="00000003" w14:textId="77777777" w:rsidR="00353198" w:rsidRDefault="002A2E0A">
      <w:pPr>
        <w:widowControl w:val="0"/>
        <w:pBdr>
          <w:top w:val="nil"/>
          <w:left w:val="nil"/>
          <w:bottom w:val="nil"/>
          <w:right w:val="nil"/>
          <w:between w:val="nil"/>
        </w:pBdr>
        <w:spacing w:before="21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Small Pond Approval </w:t>
      </w:r>
    </w:p>
    <w:p w14:paraId="00000004" w14:textId="77777777" w:rsidR="00353198" w:rsidRDefault="002A2E0A" w:rsidP="00DC12E9">
      <w:pPr>
        <w:widowControl w:val="0"/>
        <w:pBdr>
          <w:top w:val="nil"/>
          <w:left w:val="nil"/>
          <w:bottom w:val="nil"/>
          <w:right w:val="nil"/>
          <w:between w:val="nil"/>
        </w:pBdr>
        <w:spacing w:before="709" w:line="237" w:lineRule="auto"/>
        <w:ind w:right="21"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The Maryland Department of the Environment (MDE or Department) through regulation and oversight</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ensures all dams in Maryland are designed, constructed, operated and maintained safely to</w:t>
      </w:r>
      <w:r>
        <w:rPr>
          <w:rFonts w:ascii="Times New Roman" w:eastAsia="Times New Roman" w:hAnsi="Times New Roman" w:cs="Times New Roman"/>
          <w:color w:val="333333"/>
          <w:sz w:val="24"/>
          <w:szCs w:val="24"/>
        </w:rPr>
        <w:t xml:space="preserve"> p</w:t>
      </w:r>
      <w:r>
        <w:rPr>
          <w:rFonts w:ascii="Times New Roman" w:eastAsia="Times New Roman" w:hAnsi="Times New Roman" w:cs="Times New Roman"/>
          <w:color w:val="333333"/>
          <w:sz w:val="24"/>
          <w:szCs w:val="24"/>
          <w:highlight w:val="white"/>
        </w:rPr>
        <w:t>revent failures and the resulting consequences. Maryland’s Dam Safety Program develops and</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enforces </w:t>
      </w:r>
      <w:r>
        <w:rPr>
          <w:rFonts w:ascii="Times New Roman" w:eastAsia="Times New Roman" w:hAnsi="Times New Roman" w:cs="Times New Roman"/>
          <w:color w:val="000000"/>
          <w:sz w:val="24"/>
          <w:szCs w:val="24"/>
        </w:rPr>
        <w:t xml:space="preserve">the implementation of applicable dam safety laws, regulations, and best practices. </w:t>
      </w:r>
    </w:p>
    <w:p w14:paraId="00000005" w14:textId="61478BC6" w:rsidR="00353198" w:rsidRDefault="002A2E0A" w:rsidP="00DC12E9">
      <w:pPr>
        <w:widowControl w:val="0"/>
        <w:pBdr>
          <w:top w:val="nil"/>
          <w:left w:val="nil"/>
          <w:bottom w:val="nil"/>
          <w:right w:val="nil"/>
          <w:between w:val="nil"/>
        </w:pBdr>
        <w:spacing w:before="217" w:line="237" w:lineRule="auto"/>
        <w:ind w:left="1" w:right="4" w:firstLine="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5-503 of the Environment Article, Annotated Code of Maryland (“EN 5-503”) requires that a person proposing to construct, reconstruct, change, or repair any reservoir, dam or waterway obstruction shall obtain a waterway construction permit from MDE. EN-503 specifies that a person is exempt from the requirement to obtain a waterway construction permit from MDE for construction, reconstruction, alteration, repair</w:t>
      </w:r>
      <w:r w:rsidR="007859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or removal for any dam or reservoir if: </w:t>
      </w:r>
    </w:p>
    <w:p w14:paraId="00000006" w14:textId="77777777" w:rsidR="00353198" w:rsidRDefault="002A2E0A">
      <w:pPr>
        <w:widowControl w:val="0"/>
        <w:numPr>
          <w:ilvl w:val="0"/>
          <w:numId w:val="1"/>
        </w:numPr>
        <w:pBdr>
          <w:top w:val="nil"/>
          <w:left w:val="nil"/>
          <w:bottom w:val="nil"/>
          <w:right w:val="nil"/>
          <w:between w:val="nil"/>
        </w:pBdr>
        <w:spacing w:before="21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contributory drainage area is less than 1 square mile (640 acres); </w:t>
      </w:r>
    </w:p>
    <w:p w14:paraId="00000007" w14:textId="77777777" w:rsidR="00353198" w:rsidRDefault="002A2E0A">
      <w:pPr>
        <w:widowControl w:val="0"/>
        <w:numPr>
          <w:ilvl w:val="0"/>
          <w:numId w:val="1"/>
        </w:numPr>
        <w:pBdr>
          <w:top w:val="nil"/>
          <w:left w:val="nil"/>
          <w:bottom w:val="nil"/>
          <w:right w:val="nil"/>
          <w:between w:val="nil"/>
        </w:pBdr>
        <w:spacing w:line="237" w:lineRule="auto"/>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dam is not greater than 20 feet in height measured vertically from the lowest point on the top of the dam to the lowest point on the upstream toe of the dam; </w:t>
      </w:r>
    </w:p>
    <w:p w14:paraId="00000008" w14:textId="77777777" w:rsidR="00353198" w:rsidRDefault="002A2E0A">
      <w:pPr>
        <w:widowControl w:val="0"/>
        <w:numPr>
          <w:ilvl w:val="0"/>
          <w:numId w:val="1"/>
        </w:numPr>
        <w:pBdr>
          <w:top w:val="nil"/>
          <w:left w:val="nil"/>
          <w:bottom w:val="nil"/>
          <w:right w:val="nil"/>
          <w:between w:val="nil"/>
        </w:pBdr>
        <w:spacing w:line="237"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dam can impound no greater than 50 acre-feet of water at the crest elevation; </w:t>
      </w:r>
    </w:p>
    <w:p w14:paraId="00000009" w14:textId="6349AC55" w:rsidR="00353198" w:rsidRDefault="002A2E0A">
      <w:pPr>
        <w:widowControl w:val="0"/>
        <w:numPr>
          <w:ilvl w:val="0"/>
          <w:numId w:val="1"/>
        </w:numPr>
        <w:pBdr>
          <w:top w:val="nil"/>
          <w:left w:val="nil"/>
          <w:bottom w:val="nil"/>
          <w:right w:val="nil"/>
          <w:between w:val="nil"/>
        </w:pBdr>
        <w:spacing w:line="237"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w:t>
      </w:r>
      <w:r w:rsidR="00621839">
        <w:rPr>
          <w:rFonts w:ascii="Times New Roman" w:eastAsia="Times New Roman" w:hAnsi="Times New Roman" w:cs="Times New Roman"/>
          <w:sz w:val="24"/>
          <w:szCs w:val="24"/>
        </w:rPr>
        <w:t>pond</w:t>
      </w:r>
      <w:r>
        <w:rPr>
          <w:rFonts w:ascii="Times New Roman" w:eastAsia="Times New Roman" w:hAnsi="Times New Roman" w:cs="Times New Roman"/>
          <w:sz w:val="24"/>
          <w:szCs w:val="24"/>
        </w:rPr>
        <w:t xml:space="preserve"> is a low hazard (class “A”) structure, which is unlikely to cause loss of life or property damage if it were to fail; </w:t>
      </w:r>
    </w:p>
    <w:p w14:paraId="0000000A" w14:textId="1C6512A5" w:rsidR="00353198" w:rsidRDefault="002A2E0A">
      <w:pPr>
        <w:widowControl w:val="0"/>
        <w:numPr>
          <w:ilvl w:val="0"/>
          <w:numId w:val="1"/>
        </w:numPr>
        <w:pBdr>
          <w:top w:val="nil"/>
          <w:left w:val="nil"/>
          <w:bottom w:val="nil"/>
          <w:right w:val="nil"/>
          <w:between w:val="nil"/>
        </w:pBdr>
        <w:spacing w:line="237" w:lineRule="auto"/>
        <w:ind w:right="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621839">
        <w:rPr>
          <w:rFonts w:ascii="Times New Roman" w:eastAsia="Times New Roman" w:hAnsi="Times New Roman" w:cs="Times New Roman"/>
          <w:sz w:val="24"/>
          <w:szCs w:val="24"/>
        </w:rPr>
        <w:t>pond</w:t>
      </w:r>
      <w:r>
        <w:rPr>
          <w:rFonts w:ascii="Times New Roman" w:eastAsia="Times New Roman" w:hAnsi="Times New Roman" w:cs="Times New Roman"/>
          <w:sz w:val="24"/>
          <w:szCs w:val="24"/>
        </w:rPr>
        <w:t xml:space="preserve"> meets minimum standards for safety set forth in MDE rules and regulations (“COMAR”); </w:t>
      </w:r>
    </w:p>
    <w:p w14:paraId="0000000B" w14:textId="77777777" w:rsidR="00353198" w:rsidRDefault="002A2E0A">
      <w:pPr>
        <w:widowControl w:val="0"/>
        <w:numPr>
          <w:ilvl w:val="0"/>
          <w:numId w:val="1"/>
        </w:numPr>
        <w:pBdr>
          <w:top w:val="nil"/>
          <w:left w:val="nil"/>
          <w:bottom w:val="nil"/>
          <w:right w:val="nil"/>
          <w:between w:val="nil"/>
        </w:pBdr>
        <w:spacing w:line="237" w:lineRule="auto"/>
        <w:ind w:right="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plans and specifications are approved by the appropriate Soil Conservation District or the Department’s designee; </w:t>
      </w:r>
    </w:p>
    <w:p w14:paraId="0000000C" w14:textId="6C890EA4" w:rsidR="00353198" w:rsidRDefault="002A2E0A">
      <w:pPr>
        <w:widowControl w:val="0"/>
        <w:numPr>
          <w:ilvl w:val="0"/>
          <w:numId w:val="1"/>
        </w:numPr>
        <w:pBdr>
          <w:top w:val="nil"/>
          <w:left w:val="nil"/>
          <w:bottom w:val="nil"/>
          <w:right w:val="nil"/>
          <w:between w:val="nil"/>
        </w:pBdr>
        <w:spacing w:line="237" w:lineRule="auto"/>
        <w:ind w:right="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621839">
        <w:rPr>
          <w:rFonts w:ascii="Times New Roman" w:eastAsia="Times New Roman" w:hAnsi="Times New Roman" w:cs="Times New Roman"/>
          <w:sz w:val="24"/>
          <w:szCs w:val="24"/>
        </w:rPr>
        <w:t>pond</w:t>
      </w:r>
      <w:r>
        <w:rPr>
          <w:rFonts w:ascii="Times New Roman" w:eastAsia="Times New Roman" w:hAnsi="Times New Roman" w:cs="Times New Roman"/>
          <w:sz w:val="24"/>
          <w:szCs w:val="24"/>
        </w:rPr>
        <w:t xml:space="preserve"> is not located within the drainage of the Gwynns Falls, Jones Falls, or Herring Run streams situated in or adjacent to Baltimore City; and, </w:t>
      </w:r>
    </w:p>
    <w:p w14:paraId="0000000D" w14:textId="6103AD73" w:rsidR="00353198" w:rsidRDefault="002A2E0A">
      <w:pPr>
        <w:widowControl w:val="0"/>
        <w:numPr>
          <w:ilvl w:val="0"/>
          <w:numId w:val="1"/>
        </w:numPr>
        <w:pBdr>
          <w:top w:val="nil"/>
          <w:left w:val="nil"/>
          <w:bottom w:val="nil"/>
          <w:right w:val="nil"/>
          <w:between w:val="nil"/>
        </w:pBdr>
        <w:spacing w:line="240" w:lineRule="auto"/>
        <w:ind w:right="11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Soil Conservation District or Department’s designee notifies MDE of any </w:t>
      </w:r>
      <w:r w:rsidR="00621839">
        <w:rPr>
          <w:rFonts w:ascii="Times New Roman" w:eastAsia="Times New Roman" w:hAnsi="Times New Roman" w:cs="Times New Roman"/>
          <w:sz w:val="24"/>
          <w:szCs w:val="24"/>
        </w:rPr>
        <w:t>pond</w:t>
      </w:r>
      <w:r>
        <w:rPr>
          <w:rFonts w:ascii="Times New Roman" w:eastAsia="Times New Roman" w:hAnsi="Times New Roman" w:cs="Times New Roman"/>
          <w:sz w:val="24"/>
          <w:szCs w:val="24"/>
        </w:rPr>
        <w:t xml:space="preserve"> approved under this exemption.</w:t>
      </w:r>
      <w:r>
        <w:rPr>
          <w:rFonts w:ascii="Times New Roman" w:eastAsia="Times New Roman" w:hAnsi="Times New Roman" w:cs="Times New Roman"/>
          <w:color w:val="000000"/>
          <w:sz w:val="24"/>
          <w:szCs w:val="24"/>
        </w:rPr>
        <w:t xml:space="preserve"> </w:t>
      </w:r>
    </w:p>
    <w:p w14:paraId="0000000E" w14:textId="652208FD" w:rsidR="00353198" w:rsidRDefault="002A2E0A" w:rsidP="00DC12E9">
      <w:pPr>
        <w:widowControl w:val="0"/>
        <w:pBdr>
          <w:top w:val="nil"/>
          <w:left w:val="nil"/>
          <w:bottom w:val="nil"/>
          <w:right w:val="nil"/>
          <w:between w:val="nil"/>
        </w:pBdr>
        <w:spacing w:before="214" w:line="237" w:lineRule="auto"/>
        <w:ind w:right="1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Dams meeting the above requirements are referred to as “Small Ponds”. MDE recognizes a Soil Conservation District</w:t>
      </w:r>
      <w:r>
        <w:rPr>
          <w:rFonts w:ascii="Times New Roman" w:eastAsia="Times New Roman" w:hAnsi="Times New Roman" w:cs="Times New Roman"/>
          <w:sz w:val="24"/>
          <w:szCs w:val="24"/>
        </w:rPr>
        <w:t xml:space="preserve">’s or </w:t>
      </w:r>
      <w:r w:rsidR="00785955">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designee’s</w:t>
      </w:r>
      <w:r>
        <w:rPr>
          <w:rFonts w:ascii="Times New Roman" w:eastAsia="Times New Roman" w:hAnsi="Times New Roman" w:cs="Times New Roman"/>
          <w:color w:val="000000"/>
          <w:sz w:val="24"/>
          <w:szCs w:val="24"/>
        </w:rPr>
        <w:t xml:space="preserve"> approval of a Small Pond when completed in accordance with the Code of Maryland Regulations (COMAR) Title 26.17.04.05, Natural Resources Conservation Service (NRCS) MD-378 Standards and Specifications for Ponds (“MD-378 Standards”), and MDE’s policies and procedures (</w:t>
      </w:r>
      <w:r w:rsidR="0078595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sz w:val="24"/>
          <w:szCs w:val="24"/>
        </w:rPr>
        <w:t>published on the MDE Dam Safety website)</w:t>
      </w:r>
      <w:r>
        <w:rPr>
          <w:rFonts w:ascii="Times New Roman" w:eastAsia="Times New Roman" w:hAnsi="Times New Roman" w:cs="Times New Roman"/>
          <w:color w:val="000000"/>
          <w:sz w:val="24"/>
          <w:szCs w:val="24"/>
        </w:rPr>
        <w:t xml:space="preserve">. To ensure clear implementation of the standards, MDE will accept a Small Pond approval </w:t>
      </w:r>
      <w:r w:rsidR="009E078C">
        <w:rPr>
          <w:rFonts w:ascii="Times New Roman" w:eastAsia="Times New Roman" w:hAnsi="Times New Roman" w:cs="Times New Roman"/>
          <w:color w:val="000000"/>
          <w:sz w:val="24"/>
          <w:szCs w:val="24"/>
        </w:rPr>
        <w:t xml:space="preserve">for both urban and agriculture ponds </w:t>
      </w:r>
      <w:r>
        <w:rPr>
          <w:rFonts w:ascii="Times New Roman" w:eastAsia="Times New Roman" w:hAnsi="Times New Roman" w:cs="Times New Roman"/>
          <w:color w:val="000000"/>
          <w:sz w:val="24"/>
          <w:szCs w:val="24"/>
        </w:rPr>
        <w:t xml:space="preserve">from a Soil Conservation District or </w:t>
      </w:r>
      <w:r>
        <w:rPr>
          <w:rFonts w:ascii="Times New Roman" w:eastAsia="Times New Roman" w:hAnsi="Times New Roman" w:cs="Times New Roman"/>
          <w:sz w:val="24"/>
          <w:szCs w:val="24"/>
        </w:rPr>
        <w:t xml:space="preserve">Department designee </w:t>
      </w:r>
      <w:r>
        <w:rPr>
          <w:rFonts w:ascii="Times New Roman" w:eastAsia="Times New Roman" w:hAnsi="Times New Roman" w:cs="Times New Roman"/>
          <w:color w:val="000000"/>
          <w:sz w:val="24"/>
          <w:szCs w:val="24"/>
        </w:rPr>
        <w:t xml:space="preserve">when all of the following are met: </w:t>
      </w:r>
    </w:p>
    <w:p w14:paraId="0000000F" w14:textId="77777777" w:rsidR="00353198" w:rsidRDefault="002A2E0A">
      <w:pPr>
        <w:widowControl w:val="0"/>
        <w:numPr>
          <w:ilvl w:val="0"/>
          <w:numId w:val="2"/>
        </w:numPr>
        <w:pBdr>
          <w:top w:val="nil"/>
          <w:left w:val="nil"/>
          <w:bottom w:val="nil"/>
          <w:right w:val="nil"/>
          <w:between w:val="nil"/>
        </w:pBdr>
        <w:spacing w:before="217" w:line="237" w:lineRule="auto"/>
        <w:ind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 to issu</w:t>
      </w:r>
      <w:r>
        <w:rPr>
          <w:rFonts w:ascii="Times New Roman" w:eastAsia="Times New Roman" w:hAnsi="Times New Roman" w:cs="Times New Roman"/>
          <w:sz w:val="24"/>
          <w:szCs w:val="24"/>
        </w:rPr>
        <w:t xml:space="preserve">ing a </w:t>
      </w:r>
      <w:r>
        <w:rPr>
          <w:rFonts w:ascii="Times New Roman" w:eastAsia="Times New Roman" w:hAnsi="Times New Roman" w:cs="Times New Roman"/>
          <w:color w:val="000000"/>
          <w:sz w:val="24"/>
          <w:szCs w:val="24"/>
        </w:rPr>
        <w:t>Small Pond approval</w:t>
      </w:r>
      <w:r>
        <w:rPr>
          <w:rFonts w:ascii="Times New Roman" w:eastAsia="Times New Roman" w:hAnsi="Times New Roman" w:cs="Times New Roman"/>
          <w:sz w:val="24"/>
          <w:szCs w:val="24"/>
        </w:rPr>
        <w:t>, a technical review of all supporting plans, reports and analyses</w:t>
      </w:r>
      <w:r>
        <w:rPr>
          <w:rFonts w:ascii="Times New Roman" w:eastAsia="Times New Roman" w:hAnsi="Times New Roman" w:cs="Times New Roman"/>
          <w:color w:val="000000"/>
          <w:sz w:val="24"/>
          <w:szCs w:val="24"/>
        </w:rPr>
        <w:t xml:space="preserve"> shall be performed by a Maryland registered professional engineer (</w:t>
      </w:r>
      <w:r>
        <w:rPr>
          <w:rFonts w:ascii="Times New Roman" w:eastAsia="Times New Roman" w:hAnsi="Times New Roman" w:cs="Times New Roman"/>
          <w:sz w:val="24"/>
          <w:szCs w:val="24"/>
        </w:rPr>
        <w:t xml:space="preserve">“Technical Reviewer”) </w:t>
      </w:r>
      <w:r>
        <w:rPr>
          <w:rFonts w:ascii="Times New Roman" w:eastAsia="Times New Roman" w:hAnsi="Times New Roman" w:cs="Times New Roman"/>
          <w:color w:val="000000"/>
          <w:sz w:val="24"/>
          <w:szCs w:val="24"/>
        </w:rPr>
        <w:t xml:space="preserve">with the following qualifications: </w:t>
      </w:r>
    </w:p>
    <w:p w14:paraId="00000010" w14:textId="77777777" w:rsidR="00353198" w:rsidRDefault="00353198">
      <w:pPr>
        <w:widowControl w:val="0"/>
        <w:pBdr>
          <w:top w:val="nil"/>
          <w:left w:val="nil"/>
          <w:bottom w:val="nil"/>
          <w:right w:val="nil"/>
          <w:between w:val="nil"/>
        </w:pBdr>
        <w:spacing w:before="217" w:line="237" w:lineRule="auto"/>
        <w:ind w:right="17"/>
        <w:rPr>
          <w:rFonts w:ascii="Times New Roman" w:eastAsia="Times New Roman" w:hAnsi="Times New Roman" w:cs="Times New Roman"/>
          <w:sz w:val="24"/>
          <w:szCs w:val="24"/>
        </w:rPr>
      </w:pPr>
    </w:p>
    <w:p w14:paraId="00000011" w14:textId="65BFC78C" w:rsidR="00353198" w:rsidRDefault="00542A0D">
      <w:pPr>
        <w:widowControl w:val="0"/>
        <w:numPr>
          <w:ilvl w:val="0"/>
          <w:numId w:val="3"/>
        </w:numPr>
        <w:pBdr>
          <w:top w:val="nil"/>
          <w:left w:val="nil"/>
          <w:bottom w:val="nil"/>
          <w:right w:val="nil"/>
          <w:between w:val="nil"/>
        </w:pBdr>
        <w:spacing w:before="7" w:line="237" w:lineRule="auto"/>
        <w:ind w:right="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w:t>
      </w:r>
      <w:r w:rsidR="002A2E0A">
        <w:rPr>
          <w:rFonts w:ascii="Times New Roman" w:eastAsia="Times New Roman" w:hAnsi="Times New Roman" w:cs="Times New Roman"/>
          <w:color w:val="000000"/>
          <w:sz w:val="24"/>
          <w:szCs w:val="24"/>
        </w:rPr>
        <w:t xml:space="preserve"> have had a bachelor’s degree in civil, agricultural, or related engineering </w:t>
      </w:r>
      <w:r w:rsidR="002A2E0A">
        <w:rPr>
          <w:rFonts w:ascii="Times New Roman" w:eastAsia="Times New Roman" w:hAnsi="Times New Roman" w:cs="Times New Roman"/>
          <w:color w:val="000000"/>
          <w:sz w:val="24"/>
          <w:szCs w:val="24"/>
        </w:rPr>
        <w:lastRenderedPageBreak/>
        <w:t xml:space="preserve">discipline from an accredited college or university; </w:t>
      </w:r>
    </w:p>
    <w:p w14:paraId="00000012" w14:textId="77777777" w:rsidR="00353198" w:rsidRDefault="002A2E0A">
      <w:pPr>
        <w:widowControl w:val="0"/>
        <w:numPr>
          <w:ilvl w:val="0"/>
          <w:numId w:val="3"/>
        </w:numPr>
        <w:pBdr>
          <w:top w:val="nil"/>
          <w:left w:val="nil"/>
          <w:bottom w:val="nil"/>
          <w:right w:val="nil"/>
          <w:between w:val="nil"/>
        </w:pBdr>
        <w:spacing w:line="237" w:lineRule="auto"/>
        <w:ind w:right="4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Must have had college level </w:t>
      </w:r>
      <w:r>
        <w:rPr>
          <w:rFonts w:ascii="Times New Roman" w:eastAsia="Times New Roman" w:hAnsi="Times New Roman" w:cs="Times New Roman"/>
          <w:sz w:val="24"/>
          <w:szCs w:val="24"/>
        </w:rPr>
        <w:t>coursework</w:t>
      </w:r>
      <w:r>
        <w:rPr>
          <w:rFonts w:ascii="Times New Roman" w:eastAsia="Times New Roman" w:hAnsi="Times New Roman" w:cs="Times New Roman"/>
          <w:color w:val="000000"/>
          <w:sz w:val="24"/>
          <w:szCs w:val="24"/>
        </w:rPr>
        <w:t xml:space="preserve"> or training in the field of hydraulics, hydrology, and soil mechanics; </w:t>
      </w:r>
    </w:p>
    <w:p w14:paraId="00000013" w14:textId="000EC6F6" w:rsidR="00353198" w:rsidRDefault="002A2E0A">
      <w:pPr>
        <w:widowControl w:val="0"/>
        <w:numPr>
          <w:ilvl w:val="0"/>
          <w:numId w:val="3"/>
        </w:numPr>
        <w:pBdr>
          <w:top w:val="nil"/>
          <w:left w:val="nil"/>
          <w:bottom w:val="nil"/>
          <w:right w:val="nil"/>
          <w:between w:val="nil"/>
        </w:pBdr>
        <w:spacing w:line="237"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have professional experience in the field of stormwater management, hydrologic and hydraulic modeling, dam breach modeling and hazard classification, </w:t>
      </w:r>
      <w:r w:rsidR="00A1517E">
        <w:rPr>
          <w:rFonts w:ascii="Times New Roman" w:eastAsia="Times New Roman" w:hAnsi="Times New Roman" w:cs="Times New Roman"/>
          <w:color w:val="000000"/>
          <w:sz w:val="24"/>
          <w:szCs w:val="24"/>
        </w:rPr>
        <w:t xml:space="preserve">hazard creep, </w:t>
      </w:r>
      <w:r>
        <w:rPr>
          <w:rFonts w:ascii="Times New Roman" w:eastAsia="Times New Roman" w:hAnsi="Times New Roman" w:cs="Times New Roman"/>
          <w:color w:val="000000"/>
          <w:sz w:val="24"/>
          <w:szCs w:val="24"/>
        </w:rPr>
        <w:t xml:space="preserve">geotechnical engineering, earth dam construction, and familiarity with the NRCS methods of determining storm rainfall runoff; and </w:t>
      </w:r>
    </w:p>
    <w:p w14:paraId="00000014" w14:textId="77777777" w:rsidR="00353198" w:rsidRDefault="002A2E0A">
      <w:pPr>
        <w:widowControl w:val="0"/>
        <w:numPr>
          <w:ilvl w:val="0"/>
          <w:numId w:val="3"/>
        </w:numPr>
        <w:pBdr>
          <w:top w:val="nil"/>
          <w:left w:val="nil"/>
          <w:bottom w:val="nil"/>
          <w:right w:val="nil"/>
          <w:between w:val="nil"/>
        </w:pBdr>
        <w:spacing w:line="237" w:lineRule="auto"/>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have professional experience in the design and construction of Small Ponds in accordance with NRCS’ MD-378 Standards. </w:t>
      </w:r>
    </w:p>
    <w:p w14:paraId="00000015" w14:textId="4301E46C" w:rsidR="00353198" w:rsidRDefault="002A2E0A">
      <w:pPr>
        <w:widowControl w:val="0"/>
        <w:numPr>
          <w:ilvl w:val="0"/>
          <w:numId w:val="2"/>
        </w:numPr>
        <w:pBdr>
          <w:top w:val="nil"/>
          <w:left w:val="nil"/>
          <w:bottom w:val="nil"/>
          <w:right w:val="nil"/>
          <w:between w:val="nil"/>
        </w:pBdr>
        <w:spacing w:line="237" w:lineRule="auto"/>
        <w:ind w:right="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plans and specifications to construct, reconstruct, </w:t>
      </w:r>
      <w:r w:rsidR="00A1517E">
        <w:rPr>
          <w:rFonts w:ascii="Times New Roman" w:eastAsia="Times New Roman" w:hAnsi="Times New Roman" w:cs="Times New Roman"/>
          <w:color w:val="000000"/>
          <w:sz w:val="24"/>
          <w:szCs w:val="24"/>
        </w:rPr>
        <w:t>alter, repair, or remove</w:t>
      </w:r>
      <w:r>
        <w:rPr>
          <w:rFonts w:ascii="Times New Roman" w:eastAsia="Times New Roman" w:hAnsi="Times New Roman" w:cs="Times New Roman"/>
          <w:color w:val="000000"/>
          <w:sz w:val="24"/>
          <w:szCs w:val="24"/>
        </w:rPr>
        <w:t xml:space="preserve">, any Small Pond must be reviewed by the </w:t>
      </w:r>
      <w:r>
        <w:rPr>
          <w:rFonts w:ascii="Times New Roman" w:eastAsia="Times New Roman" w:hAnsi="Times New Roman" w:cs="Times New Roman"/>
          <w:sz w:val="24"/>
          <w:szCs w:val="24"/>
        </w:rPr>
        <w:t>Technical Reviewer</w:t>
      </w:r>
      <w:r>
        <w:rPr>
          <w:rFonts w:ascii="Times New Roman" w:eastAsia="Times New Roman" w:hAnsi="Times New Roman" w:cs="Times New Roman"/>
          <w:color w:val="000000"/>
          <w:sz w:val="24"/>
          <w:szCs w:val="24"/>
        </w:rPr>
        <w:t xml:space="preserve"> in accordance with the following: Small Pond construction drawings and design computations must meet the minimum standards of COMAR 26.17.04.05, MD-378 Standards, and MDE’s policies and procedures. </w:t>
      </w:r>
      <w:r w:rsidR="00206074">
        <w:rPr>
          <w:rFonts w:ascii="Times New Roman" w:eastAsia="Times New Roman" w:hAnsi="Times New Roman" w:cs="Times New Roman"/>
          <w:color w:val="000000"/>
          <w:sz w:val="24"/>
          <w:szCs w:val="24"/>
        </w:rPr>
        <w:t xml:space="preserve"> </w:t>
      </w:r>
    </w:p>
    <w:p w14:paraId="00000016" w14:textId="43AD6ED4" w:rsidR="00353198" w:rsidRDefault="002A2E0A">
      <w:pPr>
        <w:widowControl w:val="0"/>
        <w:numPr>
          <w:ilvl w:val="0"/>
          <w:numId w:val="2"/>
        </w:numPr>
        <w:spacing w:line="237" w:lineRule="auto"/>
        <w:ind w:righ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applications </w:t>
      </w:r>
      <w:r w:rsidR="00542A0D">
        <w:rPr>
          <w:rFonts w:ascii="Times New Roman" w:eastAsia="Times New Roman" w:hAnsi="Times New Roman" w:cs="Times New Roman"/>
          <w:sz w:val="24"/>
          <w:szCs w:val="24"/>
        </w:rPr>
        <w:t xml:space="preserve">to the Soil Conservation District </w:t>
      </w:r>
      <w:r>
        <w:rPr>
          <w:rFonts w:ascii="Times New Roman" w:eastAsia="Times New Roman" w:hAnsi="Times New Roman" w:cs="Times New Roman"/>
          <w:sz w:val="24"/>
          <w:szCs w:val="24"/>
        </w:rPr>
        <w:t>to construct, reconstruct,</w:t>
      </w:r>
      <w:r w:rsidR="00A1517E">
        <w:rPr>
          <w:rFonts w:ascii="Times New Roman" w:eastAsia="Times New Roman" w:hAnsi="Times New Roman" w:cs="Times New Roman"/>
          <w:sz w:val="24"/>
          <w:szCs w:val="24"/>
        </w:rPr>
        <w:t xml:space="preserve"> alter, repair, or </w:t>
      </w:r>
      <w:r>
        <w:rPr>
          <w:rFonts w:ascii="Times New Roman" w:eastAsia="Times New Roman" w:hAnsi="Times New Roman" w:cs="Times New Roman"/>
          <w:sz w:val="24"/>
          <w:szCs w:val="24"/>
        </w:rPr>
        <w:t xml:space="preserve">remove Small Ponds must be accompanied by an updated dam breach analysis and hazard classification, performed in accordance with MDE guidelines, dated May 2018. </w:t>
      </w:r>
    </w:p>
    <w:p w14:paraId="00000017" w14:textId="6F81A689" w:rsidR="00353198" w:rsidRDefault="002A2E0A">
      <w:pPr>
        <w:widowControl w:val="0"/>
        <w:numPr>
          <w:ilvl w:val="0"/>
          <w:numId w:val="2"/>
        </w:numPr>
        <w:spacing w:line="237" w:lineRule="auto"/>
        <w:ind w:right="32"/>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Technical Reviewer shall sign and seal a Technical Review Affidavit [</w:t>
      </w:r>
      <w:r w:rsidRPr="00DC12E9">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 xml:space="preserve"> </w:t>
      </w:r>
      <w:r w:rsidR="001D55EC">
        <w:rPr>
          <w:rFonts w:ascii="Times New Roman" w:eastAsia="Times New Roman" w:hAnsi="Times New Roman" w:cs="Times New Roman"/>
          <w:sz w:val="24"/>
          <w:szCs w:val="24"/>
        </w:rPr>
        <w:t>A</w:t>
      </w:r>
      <w:r>
        <w:rPr>
          <w:rFonts w:ascii="Times New Roman" w:eastAsia="Times New Roman" w:hAnsi="Times New Roman" w:cs="Times New Roman"/>
          <w:sz w:val="24"/>
          <w:szCs w:val="24"/>
        </w:rPr>
        <w:t>] indicating that, to the best of their knowledge, the design meets all regulatory requirements and is recommended for approval by the person or entity that signs the Small Pond Approval.</w:t>
      </w:r>
    </w:p>
    <w:p w14:paraId="00000018" w14:textId="022EE5A8" w:rsidR="00353198" w:rsidRDefault="002A2E0A" w:rsidP="00DC12E9">
      <w:pPr>
        <w:widowControl w:val="0"/>
        <w:numPr>
          <w:ilvl w:val="0"/>
          <w:numId w:val="2"/>
        </w:numPr>
        <w:spacing w:line="237" w:lineRule="auto"/>
        <w:ind w:right="32"/>
        <w:rPr>
          <w:rFonts w:ascii="Times New Roman" w:eastAsia="Times New Roman" w:hAnsi="Times New Roman" w:cs="Times New Roman"/>
          <w:sz w:val="24"/>
          <w:szCs w:val="24"/>
        </w:rPr>
      </w:pPr>
      <w:r>
        <w:rPr>
          <w:rFonts w:ascii="Times New Roman" w:eastAsia="Times New Roman" w:hAnsi="Times New Roman" w:cs="Times New Roman"/>
          <w:sz w:val="24"/>
          <w:szCs w:val="24"/>
        </w:rPr>
        <w:t>The Soil Conservation District or Department’s designee</w:t>
      </w:r>
      <w:r w:rsidR="00A1517E">
        <w:rPr>
          <w:rFonts w:ascii="Times New Roman" w:eastAsia="Times New Roman" w:hAnsi="Times New Roman" w:cs="Times New Roman"/>
          <w:sz w:val="24"/>
          <w:szCs w:val="24"/>
        </w:rPr>
        <w:t xml:space="preserve"> will only </w:t>
      </w:r>
      <w:r>
        <w:rPr>
          <w:rFonts w:ascii="Times New Roman" w:eastAsia="Times New Roman" w:hAnsi="Times New Roman" w:cs="Times New Roman"/>
          <w:sz w:val="24"/>
          <w:szCs w:val="24"/>
        </w:rPr>
        <w:t xml:space="preserve"> approve construction, reconstruction, </w:t>
      </w:r>
      <w:r w:rsidR="00A1517E">
        <w:rPr>
          <w:rFonts w:ascii="Times New Roman" w:eastAsia="Times New Roman" w:hAnsi="Times New Roman" w:cs="Times New Roman"/>
          <w:sz w:val="24"/>
          <w:szCs w:val="24"/>
        </w:rPr>
        <w:t>alteration, removal, or repair of any</w:t>
      </w:r>
      <w:r>
        <w:rPr>
          <w:rFonts w:ascii="Times New Roman" w:eastAsia="Times New Roman" w:hAnsi="Times New Roman" w:cs="Times New Roman"/>
          <w:sz w:val="24"/>
          <w:szCs w:val="24"/>
        </w:rPr>
        <w:t xml:space="preserve"> Small Pond located in a Maryland cold water watershed as identified on the </w:t>
      </w:r>
      <w:hyperlink r:id="rId7">
        <w:r>
          <w:rPr>
            <w:rFonts w:ascii="Times New Roman" w:eastAsia="Times New Roman" w:hAnsi="Times New Roman" w:cs="Times New Roman"/>
            <w:color w:val="1155CC"/>
            <w:sz w:val="24"/>
            <w:szCs w:val="24"/>
            <w:u w:val="single"/>
          </w:rPr>
          <w:t>Cold Water Resources Mapping Tool</w:t>
        </w:r>
      </w:hyperlink>
      <w:r>
        <w:rPr>
          <w:rFonts w:ascii="Times New Roman" w:eastAsia="Times New Roman" w:hAnsi="Times New Roman" w:cs="Times New Roman"/>
          <w:sz w:val="24"/>
          <w:szCs w:val="24"/>
        </w:rPr>
        <w:t xml:space="preserve"> </w:t>
      </w:r>
      <w:r w:rsidR="0087752B">
        <w:rPr>
          <w:rFonts w:ascii="Times New Roman" w:eastAsia="Times New Roman" w:hAnsi="Times New Roman" w:cs="Times New Roman"/>
          <w:sz w:val="24"/>
          <w:szCs w:val="24"/>
        </w:rPr>
        <w:t xml:space="preserve">as </w:t>
      </w:r>
      <w:r w:rsidR="001D55EC">
        <w:rPr>
          <w:rFonts w:ascii="Times New Roman" w:eastAsia="Times New Roman" w:hAnsi="Times New Roman" w:cs="Times New Roman"/>
          <w:sz w:val="24"/>
          <w:szCs w:val="24"/>
        </w:rPr>
        <w:t xml:space="preserve">a </w:t>
      </w:r>
      <w:r w:rsidR="0087752B">
        <w:rPr>
          <w:rFonts w:ascii="Times New Roman" w:eastAsia="Times New Roman" w:hAnsi="Times New Roman" w:cs="Times New Roman"/>
          <w:sz w:val="24"/>
          <w:szCs w:val="24"/>
        </w:rPr>
        <w:t>Maryland Trout Watershed; Benthic Coldwater Macroinvertebrate Watershed; or, Put and Grow Trout Watershed;</w:t>
      </w:r>
      <w:r>
        <w:rPr>
          <w:rFonts w:ascii="Times New Roman" w:eastAsia="Times New Roman" w:hAnsi="Times New Roman" w:cs="Times New Roman"/>
          <w:sz w:val="24"/>
          <w:szCs w:val="24"/>
        </w:rPr>
        <w:t xml:space="preserve"> in accordance with </w:t>
      </w:r>
      <w:r w:rsidR="001D3ABF">
        <w:rPr>
          <w:rFonts w:ascii="Times New Roman" w:eastAsia="Times New Roman" w:hAnsi="Times New Roman" w:cs="Times New Roman"/>
          <w:sz w:val="24"/>
          <w:szCs w:val="24"/>
        </w:rPr>
        <w:t>MDE Design Guidance</w:t>
      </w:r>
      <w:r w:rsidR="008775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19" w14:textId="42911B11" w:rsidR="00353198" w:rsidRDefault="002A2E0A">
      <w:pPr>
        <w:widowControl w:val="0"/>
        <w:numPr>
          <w:ilvl w:val="0"/>
          <w:numId w:val="2"/>
        </w:numPr>
        <w:spacing w:line="237" w:lineRule="auto"/>
        <w:ind w:right="25"/>
        <w:rPr>
          <w:rFonts w:ascii="Times New Roman" w:eastAsia="Times New Roman" w:hAnsi="Times New Roman" w:cs="Times New Roman"/>
          <w:sz w:val="24"/>
          <w:szCs w:val="24"/>
        </w:rPr>
      </w:pPr>
      <w:r>
        <w:rPr>
          <w:rFonts w:ascii="Times New Roman" w:eastAsia="Times New Roman" w:hAnsi="Times New Roman" w:cs="Times New Roman"/>
          <w:sz w:val="24"/>
          <w:szCs w:val="24"/>
        </w:rPr>
        <w:t>Upon receipt of the Technical Review Affidavit, the Soil Conservation District or Department’s designee may issue a Small Pond Approval. The Department has provided a template Small Pond Approval [</w:t>
      </w:r>
      <w:r w:rsidR="004D3E24">
        <w:rPr>
          <w:rFonts w:ascii="Times New Roman" w:eastAsia="Times New Roman" w:hAnsi="Times New Roman" w:cs="Times New Roman"/>
          <w:sz w:val="24"/>
          <w:szCs w:val="24"/>
        </w:rPr>
        <w:t xml:space="preserve">Appendix </w:t>
      </w:r>
      <w:r w:rsidR="0092296D">
        <w:rPr>
          <w:rFonts w:ascii="Times New Roman" w:eastAsia="Times New Roman" w:hAnsi="Times New Roman" w:cs="Times New Roman"/>
          <w:sz w:val="24"/>
          <w:szCs w:val="24"/>
        </w:rPr>
        <w:t>C</w:t>
      </w:r>
      <w:r>
        <w:rPr>
          <w:rFonts w:ascii="Times New Roman" w:eastAsia="Times New Roman" w:hAnsi="Times New Roman" w:cs="Times New Roman"/>
          <w:sz w:val="24"/>
          <w:szCs w:val="24"/>
        </w:rPr>
        <w:t>]. The Soil Conservation District or Department’s designee may use an alternate document, provided the conditions in the Small Pond Approval meet or exceed those in the template.</w:t>
      </w:r>
    </w:p>
    <w:p w14:paraId="0000001A" w14:textId="4CE95A3E" w:rsidR="00353198" w:rsidRDefault="002A2E0A">
      <w:pPr>
        <w:widowControl w:val="0"/>
        <w:numPr>
          <w:ilvl w:val="0"/>
          <w:numId w:val="2"/>
        </w:numPr>
        <w:spacing w:line="237" w:lineRule="auto"/>
        <w:ind w:right="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Soil Conservation District may </w:t>
      </w:r>
      <w:r>
        <w:rPr>
          <w:rFonts w:ascii="Times New Roman" w:eastAsia="Times New Roman" w:hAnsi="Times New Roman" w:cs="Times New Roman"/>
          <w:color w:val="000000"/>
          <w:sz w:val="24"/>
          <w:szCs w:val="24"/>
        </w:rPr>
        <w:t>enter into an agreement (“Review Agency Agreement”) with a Maryland County or municipality or third</w:t>
      </w:r>
      <w:r w:rsidR="003403B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party engineering firm with a Maryland registered professional engineer to perform the technical review of plans and specifications of Small Ponds (collectively referred to as the Review Agency). Under this </w:t>
      </w:r>
      <w:r w:rsidR="003403B2">
        <w:rPr>
          <w:rFonts w:ascii="Times New Roman" w:eastAsia="Times New Roman" w:hAnsi="Times New Roman" w:cs="Times New Roman"/>
          <w:color w:val="000000"/>
          <w:sz w:val="24"/>
          <w:szCs w:val="24"/>
        </w:rPr>
        <w:t>agreement</w:t>
      </w:r>
      <w:r>
        <w:rPr>
          <w:rFonts w:ascii="Times New Roman" w:eastAsia="Times New Roman" w:hAnsi="Times New Roman" w:cs="Times New Roman"/>
          <w:color w:val="000000"/>
          <w:sz w:val="24"/>
          <w:szCs w:val="24"/>
        </w:rPr>
        <w:t xml:space="preserve">, the Maryland registered professional engineer performs the small pond plan </w:t>
      </w:r>
      <w:r>
        <w:rPr>
          <w:rFonts w:ascii="Times New Roman" w:eastAsia="Times New Roman" w:hAnsi="Times New Roman" w:cs="Times New Roman"/>
          <w:sz w:val="24"/>
          <w:szCs w:val="24"/>
        </w:rPr>
        <w:t>Technical Reviewer</w:t>
      </w:r>
      <w:r>
        <w:rPr>
          <w:rFonts w:ascii="Times New Roman" w:eastAsia="Times New Roman" w:hAnsi="Times New Roman" w:cs="Times New Roman"/>
          <w:color w:val="000000"/>
          <w:sz w:val="24"/>
          <w:szCs w:val="24"/>
        </w:rPr>
        <w:t xml:space="preserve"> responsibilities. The Soil Conservation District retains the responsibility for approval of the plans and specifications for Small Ponds</w:t>
      </w:r>
      <w:r w:rsidR="00BC201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000001B" w14:textId="2AAFCD92" w:rsidR="00353198" w:rsidRDefault="002A2E0A" w:rsidP="00DC12E9">
      <w:pPr>
        <w:widowControl w:val="0"/>
        <w:numPr>
          <w:ilvl w:val="1"/>
          <w:numId w:val="2"/>
        </w:numPr>
        <w:pBdr>
          <w:top w:val="nil"/>
          <w:left w:val="nil"/>
          <w:bottom w:val="nil"/>
          <w:right w:val="nil"/>
          <w:between w:val="nil"/>
        </w:pBdr>
        <w:spacing w:line="237" w:lineRule="auto"/>
        <w:ind w:right="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Soil Conservation District must provide MDE an opportunity to review and make</w:t>
      </w:r>
      <w:r w:rsidR="001047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comments on the Review Agency Agreement between the District and the Review Agency prior to its execution. </w:t>
      </w:r>
    </w:p>
    <w:p w14:paraId="0000001C" w14:textId="2F37DEFB" w:rsidR="00353198" w:rsidRDefault="002A2E0A" w:rsidP="00DC12E9">
      <w:pPr>
        <w:widowControl w:val="0"/>
        <w:numPr>
          <w:ilvl w:val="1"/>
          <w:numId w:val="2"/>
        </w:numPr>
        <w:pBdr>
          <w:top w:val="nil"/>
          <w:left w:val="nil"/>
          <w:bottom w:val="nil"/>
          <w:right w:val="nil"/>
          <w:between w:val="nil"/>
        </w:pBdr>
        <w:spacing w:line="237" w:lineRule="auto"/>
        <w:ind w:right="2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Soil Conservation District must submit to MDE a list of all staff charged with review of Small Ponds within each Review Agency (the Technical Reviewers</w:t>
      </w:r>
      <w:r w:rsidR="006650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D55EC">
        <w:rPr>
          <w:rFonts w:ascii="Times New Roman" w:eastAsia="Times New Roman" w:hAnsi="Times New Roman" w:cs="Times New Roman"/>
          <w:color w:val="000000"/>
          <w:sz w:val="24"/>
          <w:szCs w:val="24"/>
        </w:rPr>
        <w:t>T</w:t>
      </w:r>
      <w:r w:rsidR="00462851">
        <w:rPr>
          <w:rFonts w:ascii="Times New Roman" w:eastAsia="Times New Roman" w:hAnsi="Times New Roman" w:cs="Times New Roman"/>
          <w:color w:val="000000"/>
          <w:sz w:val="24"/>
          <w:szCs w:val="24"/>
        </w:rPr>
        <w:t>he Soil Conservati</w:t>
      </w:r>
      <w:r w:rsidR="0066509E">
        <w:rPr>
          <w:rFonts w:ascii="Times New Roman" w:eastAsia="Times New Roman" w:hAnsi="Times New Roman" w:cs="Times New Roman"/>
          <w:color w:val="000000"/>
          <w:sz w:val="24"/>
          <w:szCs w:val="24"/>
        </w:rPr>
        <w:t>on</w:t>
      </w:r>
      <w:r w:rsidR="00462851">
        <w:rPr>
          <w:rFonts w:ascii="Times New Roman" w:eastAsia="Times New Roman" w:hAnsi="Times New Roman" w:cs="Times New Roman"/>
          <w:color w:val="000000"/>
          <w:sz w:val="24"/>
          <w:szCs w:val="24"/>
        </w:rPr>
        <w:t xml:space="preserve"> District must submit an updated l</w:t>
      </w:r>
      <w:r w:rsidR="0066509E">
        <w:rPr>
          <w:rFonts w:ascii="Times New Roman" w:eastAsia="Times New Roman" w:hAnsi="Times New Roman" w:cs="Times New Roman"/>
          <w:color w:val="000000"/>
          <w:sz w:val="24"/>
          <w:szCs w:val="24"/>
        </w:rPr>
        <w:t>i</w:t>
      </w:r>
      <w:r w:rsidR="00462851">
        <w:rPr>
          <w:rFonts w:ascii="Times New Roman" w:eastAsia="Times New Roman" w:hAnsi="Times New Roman" w:cs="Times New Roman"/>
          <w:color w:val="000000"/>
          <w:sz w:val="24"/>
          <w:szCs w:val="24"/>
        </w:rPr>
        <w:t>st to MDE as staff changes occur.</w:t>
      </w:r>
    </w:p>
    <w:p w14:paraId="0000001D" w14:textId="77777777" w:rsidR="00353198" w:rsidRDefault="002A2E0A" w:rsidP="00DC12E9">
      <w:pPr>
        <w:widowControl w:val="0"/>
        <w:numPr>
          <w:ilvl w:val="1"/>
          <w:numId w:val="2"/>
        </w:numPr>
        <w:pBdr>
          <w:top w:val="nil"/>
          <w:left w:val="nil"/>
          <w:bottom w:val="nil"/>
          <w:right w:val="nil"/>
          <w:between w:val="nil"/>
        </w:pBdr>
        <w:spacing w:line="237" w:lineRule="auto"/>
        <w:ind w:right="2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Technical Reviewers must meet the minimum qualifications described in Item 1. above. </w:t>
      </w:r>
    </w:p>
    <w:p w14:paraId="0000001E" w14:textId="6BF31651" w:rsidR="00353198" w:rsidRDefault="002A2E0A" w:rsidP="00DC12E9">
      <w:pPr>
        <w:widowControl w:val="0"/>
        <w:numPr>
          <w:ilvl w:val="1"/>
          <w:numId w:val="2"/>
        </w:numPr>
        <w:pBdr>
          <w:top w:val="nil"/>
          <w:left w:val="nil"/>
          <w:bottom w:val="nil"/>
          <w:right w:val="nil"/>
          <w:between w:val="nil"/>
        </w:pBdr>
        <w:spacing w:line="237" w:lineRule="auto"/>
        <w:ind w:right="2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Review Agency will </w:t>
      </w:r>
      <w:r w:rsidR="0066509E">
        <w:rPr>
          <w:rFonts w:ascii="Times New Roman" w:eastAsia="Times New Roman" w:hAnsi="Times New Roman" w:cs="Times New Roman"/>
          <w:color w:val="000000"/>
          <w:sz w:val="24"/>
          <w:szCs w:val="24"/>
        </w:rPr>
        <w:t>assign reviews</w:t>
      </w:r>
      <w:r>
        <w:rPr>
          <w:rFonts w:ascii="Times New Roman" w:eastAsia="Times New Roman" w:hAnsi="Times New Roman" w:cs="Times New Roman"/>
          <w:color w:val="000000"/>
          <w:sz w:val="24"/>
          <w:szCs w:val="24"/>
        </w:rPr>
        <w:t xml:space="preserve"> to Technical Reviewers who have no </w:t>
      </w:r>
      <w:r>
        <w:rPr>
          <w:rFonts w:ascii="Times New Roman" w:eastAsia="Times New Roman" w:hAnsi="Times New Roman" w:cs="Times New Roman"/>
          <w:color w:val="000000"/>
          <w:sz w:val="24"/>
          <w:szCs w:val="24"/>
        </w:rPr>
        <w:lastRenderedPageBreak/>
        <w:t xml:space="preserve">contractual, financial, or personal interest that would impair their independent review of the project. </w:t>
      </w:r>
    </w:p>
    <w:p w14:paraId="0000001F" w14:textId="0D4C552F" w:rsidR="00353198" w:rsidRDefault="002A2E0A" w:rsidP="00DC12E9">
      <w:pPr>
        <w:widowControl w:val="0"/>
        <w:numPr>
          <w:ilvl w:val="1"/>
          <w:numId w:val="2"/>
        </w:numPr>
        <w:pBdr>
          <w:top w:val="nil"/>
          <w:left w:val="nil"/>
          <w:bottom w:val="nil"/>
          <w:right w:val="nil"/>
          <w:between w:val="nil"/>
        </w:pBdr>
        <w:spacing w:line="237" w:lineRule="auto"/>
        <w:ind w:right="2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Soil Conservation District may approve the plans and specifications </w:t>
      </w:r>
      <w:r w:rsidR="00462851">
        <w:rPr>
          <w:rFonts w:ascii="Times New Roman" w:eastAsia="Times New Roman" w:hAnsi="Times New Roman" w:cs="Times New Roman"/>
          <w:color w:val="000000"/>
          <w:sz w:val="24"/>
          <w:szCs w:val="24"/>
        </w:rPr>
        <w:t>and design computations</w:t>
      </w:r>
      <w:r w:rsidR="006650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Small Ponds upon receiving </w:t>
      </w:r>
      <w:r>
        <w:rPr>
          <w:rFonts w:ascii="Times New Roman" w:eastAsia="Times New Roman" w:hAnsi="Times New Roman" w:cs="Times New Roman"/>
          <w:sz w:val="24"/>
          <w:szCs w:val="24"/>
        </w:rPr>
        <w:t>Technical Review Affidavit</w:t>
      </w:r>
      <w:r>
        <w:rPr>
          <w:rFonts w:ascii="Times New Roman" w:eastAsia="Times New Roman" w:hAnsi="Times New Roman" w:cs="Times New Roman"/>
          <w:color w:val="3C4043"/>
          <w:sz w:val="24"/>
          <w:szCs w:val="24"/>
          <w:highlight w:val="white"/>
        </w:rPr>
        <w:t>s described in 4. above</w:t>
      </w:r>
      <w:r>
        <w:rPr>
          <w:rFonts w:ascii="Times New Roman" w:eastAsia="Times New Roman" w:hAnsi="Times New Roman" w:cs="Times New Roman"/>
          <w:color w:val="000000"/>
          <w:sz w:val="24"/>
          <w:szCs w:val="24"/>
        </w:rPr>
        <w:t xml:space="preserve">. </w:t>
      </w:r>
    </w:p>
    <w:p w14:paraId="00000020" w14:textId="77777777" w:rsidR="00353198" w:rsidRDefault="002A2E0A" w:rsidP="00DC12E9">
      <w:pPr>
        <w:widowControl w:val="0"/>
        <w:numPr>
          <w:ilvl w:val="1"/>
          <w:numId w:val="2"/>
        </w:numPr>
        <w:pBdr>
          <w:top w:val="nil"/>
          <w:left w:val="nil"/>
          <w:bottom w:val="nil"/>
          <w:right w:val="nil"/>
          <w:between w:val="nil"/>
        </w:pBdr>
        <w:spacing w:line="237" w:lineRule="auto"/>
        <w:ind w:right="2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Soil Conservation District must provide a copy of the Review Agency Agreement, and any amendments, modifications, or extensions made thereto, to MDE. </w:t>
      </w:r>
    </w:p>
    <w:p w14:paraId="00000021" w14:textId="382C0087" w:rsidR="00353198" w:rsidRDefault="002A2E0A">
      <w:pPr>
        <w:widowControl w:val="0"/>
        <w:numPr>
          <w:ilvl w:val="0"/>
          <w:numId w:val="2"/>
        </w:numPr>
        <w:pBdr>
          <w:top w:val="nil"/>
          <w:left w:val="nil"/>
          <w:bottom w:val="nil"/>
          <w:right w:val="nil"/>
          <w:between w:val="nil"/>
        </w:pBdr>
        <w:spacing w:line="237" w:lineRule="auto"/>
        <w:ind w:right="2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Soil Conservation District or </w:t>
      </w:r>
      <w:r>
        <w:rPr>
          <w:rFonts w:ascii="Times New Roman" w:eastAsia="Times New Roman" w:hAnsi="Times New Roman" w:cs="Times New Roman"/>
          <w:sz w:val="24"/>
          <w:szCs w:val="24"/>
        </w:rPr>
        <w:t>Department's</w:t>
      </w:r>
      <w:r>
        <w:rPr>
          <w:rFonts w:ascii="Times New Roman" w:eastAsia="Times New Roman" w:hAnsi="Times New Roman" w:cs="Times New Roman"/>
          <w:color w:val="000000"/>
          <w:sz w:val="24"/>
          <w:szCs w:val="24"/>
        </w:rPr>
        <w:t xml:space="preserve"> designee must notify MDE of all plans and specifications for Small Ponds approved in accordance with COMAR 26.17.04.05G. The notification shall include a copy of the Small Pond approval letter and a small pond summary sheet form supplied by MDE [</w:t>
      </w:r>
      <w:r w:rsidRPr="00DC12E9">
        <w:rPr>
          <w:rFonts w:ascii="Times New Roman" w:eastAsia="Times New Roman" w:hAnsi="Times New Roman" w:cs="Times New Roman"/>
          <w:color w:val="000000"/>
          <w:sz w:val="24"/>
          <w:szCs w:val="24"/>
        </w:rPr>
        <w:t xml:space="preserve">Appendix </w:t>
      </w:r>
      <w:r w:rsidR="0092296D">
        <w:rPr>
          <w:rFonts w:ascii="Times New Roman" w:eastAsia="Times New Roman" w:hAnsi="Times New Roman" w:cs="Times New Roman"/>
          <w:color w:val="000000"/>
          <w:sz w:val="24"/>
          <w:szCs w:val="24"/>
        </w:rPr>
        <w:t>F</w:t>
      </w:r>
      <w:r w:rsidRPr="004D3E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notification shall be submitted to MDE via email: </w:t>
      </w:r>
      <w:hyperlink r:id="rId8">
        <w:r>
          <w:rPr>
            <w:rFonts w:ascii="Times New Roman" w:eastAsia="Times New Roman" w:hAnsi="Times New Roman" w:cs="Times New Roman"/>
            <w:color w:val="1155CC"/>
            <w:sz w:val="24"/>
            <w:szCs w:val="24"/>
            <w:u w:val="single"/>
          </w:rPr>
          <w:t>MDE.</w:t>
        </w:r>
      </w:hyperlink>
      <w:hyperlink r:id="rId9">
        <w:r>
          <w:rPr>
            <w:rFonts w:ascii="Times New Roman" w:eastAsia="Times New Roman" w:hAnsi="Times New Roman" w:cs="Times New Roman"/>
            <w:color w:val="1155CC"/>
            <w:sz w:val="24"/>
            <w:szCs w:val="24"/>
            <w:u w:val="single"/>
          </w:rPr>
          <w:t>P</w:t>
        </w:r>
      </w:hyperlink>
      <w:hyperlink r:id="rId10">
        <w:r>
          <w:rPr>
            <w:rFonts w:ascii="Times New Roman" w:eastAsia="Times New Roman" w:hAnsi="Times New Roman" w:cs="Times New Roman"/>
            <w:color w:val="1155CC"/>
            <w:sz w:val="24"/>
            <w:szCs w:val="24"/>
            <w:u w:val="single"/>
          </w:rPr>
          <w:t>ond</w:t>
        </w:r>
      </w:hyperlink>
      <w:hyperlink r:id="rId11">
        <w:r>
          <w:rPr>
            <w:rFonts w:ascii="Times New Roman" w:eastAsia="Times New Roman" w:hAnsi="Times New Roman" w:cs="Times New Roman"/>
            <w:color w:val="1155CC"/>
            <w:sz w:val="24"/>
            <w:szCs w:val="24"/>
            <w:u w:val="single"/>
          </w:rPr>
          <w:t>A</w:t>
        </w:r>
      </w:hyperlink>
      <w:hyperlink r:id="rId12">
        <w:r>
          <w:rPr>
            <w:rFonts w:ascii="Times New Roman" w:eastAsia="Times New Roman" w:hAnsi="Times New Roman" w:cs="Times New Roman"/>
            <w:color w:val="1155CC"/>
            <w:sz w:val="24"/>
            <w:szCs w:val="24"/>
            <w:u w:val="single"/>
          </w:rPr>
          <w:t>pprovals@Maryland.gov</w:t>
        </w:r>
      </w:hyperlink>
      <w:r>
        <w:rPr>
          <w:rFonts w:ascii="Times New Roman" w:eastAsia="Times New Roman" w:hAnsi="Times New Roman" w:cs="Times New Roman"/>
          <w:color w:val="000000"/>
          <w:sz w:val="24"/>
          <w:szCs w:val="24"/>
        </w:rPr>
        <w:t xml:space="preserve"> or by mail (Maryland </w:t>
      </w:r>
      <w:r>
        <w:rPr>
          <w:rFonts w:ascii="Times New Roman" w:eastAsia="Times New Roman" w:hAnsi="Times New Roman" w:cs="Times New Roman"/>
          <w:sz w:val="24"/>
          <w:szCs w:val="24"/>
        </w:rPr>
        <w:t>Department of the Environment, Attn:</w:t>
      </w:r>
      <w:r w:rsidR="0010478F">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Chief, Dam Safety Permits Division</w:t>
      </w:r>
      <w:r>
        <w:rPr>
          <w:rFonts w:ascii="Times New Roman" w:eastAsia="Times New Roman" w:hAnsi="Times New Roman" w:cs="Times New Roman"/>
          <w:sz w:val="24"/>
          <w:szCs w:val="24"/>
        </w:rPr>
        <w:t>, 1800 Washington Boulevard, Suite 440, Baltimore, MD 21230</w:t>
      </w:r>
      <w:r>
        <w:rPr>
          <w:rFonts w:ascii="Times New Roman" w:eastAsia="Times New Roman" w:hAnsi="Times New Roman" w:cs="Times New Roman"/>
          <w:color w:val="000000"/>
          <w:sz w:val="24"/>
          <w:szCs w:val="24"/>
        </w:rPr>
        <w:t xml:space="preserve">) within 30 days of the end of each quarter (September 30, December 31, March 31, and June 30) in which the approval was granted. </w:t>
      </w:r>
    </w:p>
    <w:p w14:paraId="79BA8D76" w14:textId="508A7B22" w:rsidR="0000311F" w:rsidRPr="00DC12E9" w:rsidRDefault="002A2E0A" w:rsidP="0000311F">
      <w:pPr>
        <w:widowControl w:val="0"/>
        <w:numPr>
          <w:ilvl w:val="0"/>
          <w:numId w:val="2"/>
        </w:numPr>
        <w:pBdr>
          <w:top w:val="nil"/>
          <w:left w:val="nil"/>
          <w:bottom w:val="nil"/>
          <w:right w:val="nil"/>
          <w:between w:val="nil"/>
        </w:pBdr>
        <w:spacing w:line="237" w:lineRule="auto"/>
        <w:ind w:right="2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Soil Conservation District or Department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s designee shall </w:t>
      </w:r>
      <w:r w:rsidR="009D2ACB">
        <w:rPr>
          <w:rFonts w:ascii="Times New Roman" w:eastAsia="Times New Roman" w:hAnsi="Times New Roman" w:cs="Times New Roman"/>
          <w:color w:val="000000"/>
          <w:sz w:val="24"/>
          <w:szCs w:val="24"/>
        </w:rPr>
        <w:t xml:space="preserve">inform the owner of their </w:t>
      </w:r>
      <w:r w:rsidR="0066509E">
        <w:rPr>
          <w:rFonts w:ascii="Times New Roman" w:eastAsia="Times New Roman" w:hAnsi="Times New Roman" w:cs="Times New Roman"/>
          <w:color w:val="000000"/>
          <w:sz w:val="24"/>
          <w:szCs w:val="24"/>
        </w:rPr>
        <w:t>responsibility</w:t>
      </w:r>
      <w:r w:rsidR="009D2ACB">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color w:val="000000"/>
          <w:sz w:val="24"/>
          <w:szCs w:val="24"/>
        </w:rPr>
        <w:t xml:space="preserve">ensure that the construction, reconstruction, removal, change or repairs to any Small Pond are carried out in accordance with COMAR 26.17.04.05, MD-378 Standards, and MDE’s policies and procedures either by direct observation of the work, by review of construction progress reports submitted by the engineer responsible for design of the Small Pond, or a combination of both. </w:t>
      </w:r>
    </w:p>
    <w:p w14:paraId="23FA40C4" w14:textId="2E1F16CD" w:rsidR="0000311F" w:rsidRPr="00DC12E9" w:rsidRDefault="002A2E0A" w:rsidP="0000311F">
      <w:pPr>
        <w:widowControl w:val="0"/>
        <w:numPr>
          <w:ilvl w:val="0"/>
          <w:numId w:val="2"/>
        </w:numPr>
        <w:pBdr>
          <w:top w:val="nil"/>
          <w:left w:val="nil"/>
          <w:bottom w:val="nil"/>
          <w:right w:val="nil"/>
          <w:between w:val="nil"/>
        </w:pBdr>
        <w:spacing w:line="237" w:lineRule="auto"/>
        <w:ind w:right="25"/>
        <w:rPr>
          <w:rFonts w:ascii="Times New Roman" w:eastAsia="Times New Roman" w:hAnsi="Times New Roman" w:cs="Times New Roman"/>
          <w:sz w:val="24"/>
          <w:szCs w:val="24"/>
        </w:rPr>
      </w:pPr>
      <w:r w:rsidRPr="0000311F">
        <w:rPr>
          <w:rFonts w:ascii="Times New Roman" w:eastAsia="Times New Roman" w:hAnsi="Times New Roman" w:cs="Times New Roman"/>
          <w:color w:val="000000"/>
          <w:sz w:val="24"/>
          <w:szCs w:val="24"/>
        </w:rPr>
        <w:t xml:space="preserve">The Soil Conservation District </w:t>
      </w:r>
      <w:r w:rsidRPr="0000311F">
        <w:rPr>
          <w:rFonts w:ascii="Times New Roman" w:eastAsia="Times New Roman" w:hAnsi="Times New Roman" w:cs="Times New Roman"/>
          <w:sz w:val="24"/>
          <w:szCs w:val="24"/>
        </w:rPr>
        <w:t xml:space="preserve">or Department’s designee </w:t>
      </w:r>
      <w:r w:rsidRPr="0000311F">
        <w:rPr>
          <w:rFonts w:ascii="Times New Roman" w:eastAsia="Times New Roman" w:hAnsi="Times New Roman" w:cs="Times New Roman"/>
          <w:color w:val="000000"/>
          <w:sz w:val="24"/>
          <w:szCs w:val="24"/>
        </w:rPr>
        <w:t xml:space="preserve">will require and must hold on file, approved “as-built” Small Pond plans and specifications for a minimum of twenty years. </w:t>
      </w:r>
    </w:p>
    <w:p w14:paraId="601AAA8A" w14:textId="5E5BCC87" w:rsidR="0000311F" w:rsidRPr="00DC12E9" w:rsidRDefault="002A2E0A" w:rsidP="00DC12E9">
      <w:pPr>
        <w:widowControl w:val="0"/>
        <w:numPr>
          <w:ilvl w:val="0"/>
          <w:numId w:val="2"/>
        </w:numPr>
        <w:pBdr>
          <w:top w:val="nil"/>
          <w:left w:val="nil"/>
          <w:bottom w:val="nil"/>
          <w:right w:val="nil"/>
          <w:between w:val="nil"/>
        </w:pBdr>
        <w:spacing w:line="237" w:lineRule="auto"/>
        <w:ind w:right="25"/>
        <w:rPr>
          <w:rFonts w:eastAsia="Times New Roman"/>
          <w:color w:val="222222"/>
        </w:rPr>
      </w:pPr>
      <w:r w:rsidRPr="0000311F">
        <w:rPr>
          <w:rFonts w:ascii="Times New Roman" w:eastAsia="Times New Roman" w:hAnsi="Times New Roman" w:cs="Times New Roman"/>
          <w:color w:val="000000"/>
          <w:sz w:val="24"/>
          <w:szCs w:val="24"/>
        </w:rPr>
        <w:t xml:space="preserve">The </w:t>
      </w:r>
      <w:r w:rsidRPr="00DC12E9">
        <w:rPr>
          <w:rFonts w:ascii="Times New Roman" w:eastAsia="Times New Roman" w:hAnsi="Times New Roman" w:cs="Times New Roman"/>
          <w:color w:val="000000"/>
          <w:sz w:val="24"/>
          <w:szCs w:val="24"/>
        </w:rPr>
        <w:t xml:space="preserve">Soil Conservation District or Department’s designee must </w:t>
      </w:r>
      <w:r w:rsidR="00DC12E9" w:rsidRPr="0000311F">
        <w:rPr>
          <w:rFonts w:ascii="Times New Roman" w:eastAsia="Times New Roman" w:hAnsi="Times New Roman" w:cs="Times New Roman"/>
          <w:color w:val="000000"/>
          <w:sz w:val="24"/>
          <w:szCs w:val="24"/>
        </w:rPr>
        <w:t>certify</w:t>
      </w:r>
      <w:r w:rsidR="0000311F" w:rsidRPr="0000311F">
        <w:rPr>
          <w:rFonts w:ascii="Times New Roman" w:eastAsia="Times New Roman" w:hAnsi="Times New Roman" w:cs="Times New Roman"/>
          <w:color w:val="000000"/>
          <w:sz w:val="24"/>
          <w:szCs w:val="24"/>
        </w:rPr>
        <w:t xml:space="preserve"> that the subject pond was constructed in conformance with the approved plans and specifications and the “as-built” plans are true and accurate and within acceptable deviation tolerance. The as-built certification statement must appear on the as-built plan set, and in the form of the </w:t>
      </w:r>
      <w:r w:rsidR="0000311F" w:rsidRPr="0000311F">
        <w:rPr>
          <w:rFonts w:ascii="Times New Roman" w:eastAsia="Times New Roman" w:hAnsi="Times New Roman" w:cs="Times New Roman"/>
          <w:color w:val="222222"/>
          <w:sz w:val="24"/>
          <w:szCs w:val="24"/>
        </w:rPr>
        <w:t>Project Completion / As Built Submission Affidavit</w:t>
      </w:r>
      <w:r w:rsidR="0000311F" w:rsidRPr="0000311F">
        <w:rPr>
          <w:rFonts w:ascii="Times New Roman" w:eastAsia="Times New Roman" w:hAnsi="Times New Roman" w:cs="Times New Roman"/>
          <w:color w:val="000000"/>
          <w:sz w:val="24"/>
          <w:szCs w:val="24"/>
        </w:rPr>
        <w:t> which shall accompany the as-built package. The as-built certification and the </w:t>
      </w:r>
      <w:r w:rsidR="0000311F" w:rsidRPr="0000311F">
        <w:rPr>
          <w:rFonts w:ascii="Times New Roman" w:eastAsia="Times New Roman" w:hAnsi="Times New Roman" w:cs="Times New Roman"/>
          <w:color w:val="222222"/>
          <w:sz w:val="24"/>
          <w:szCs w:val="24"/>
        </w:rPr>
        <w:t>Project Completion / As Built Submission Affidavit must be signed by a Maryland registered professional engineer who performed either direct observation of the construction, received progress reports from qualified professionals, or a combination of both in sufficient detail to enable them to certify the construction. A certification by the Design Engineer shall be acceptable instead of a certification by the </w:t>
      </w:r>
      <w:r w:rsidR="0000311F" w:rsidRPr="0000311F">
        <w:rPr>
          <w:rFonts w:ascii="Times New Roman" w:eastAsia="Times New Roman" w:hAnsi="Times New Roman" w:cs="Times New Roman"/>
          <w:color w:val="000000"/>
          <w:sz w:val="24"/>
          <w:szCs w:val="24"/>
        </w:rPr>
        <w:t>Soil Conservation District or Department’s designee. If there are deficiencies that prevent the certification of the pond construction, they shall be brought to the attention of the Design Engineer and Owner and corrected in a prompt manner. If a certification cannot be made, the Soil Conservation District or Department’s designee shall notify the Department.</w:t>
      </w:r>
    </w:p>
    <w:p w14:paraId="4B8303BB" w14:textId="31E527E7" w:rsidR="0000311F" w:rsidRPr="0000311F" w:rsidRDefault="0000311F" w:rsidP="00DC12E9">
      <w:pPr>
        <w:widowControl w:val="0"/>
        <w:numPr>
          <w:ilvl w:val="0"/>
          <w:numId w:val="2"/>
        </w:numPr>
        <w:pBdr>
          <w:top w:val="nil"/>
          <w:left w:val="nil"/>
          <w:bottom w:val="nil"/>
          <w:right w:val="nil"/>
          <w:between w:val="nil"/>
        </w:pBdr>
        <w:spacing w:line="237" w:lineRule="auto"/>
        <w:ind w:right="25"/>
        <w:rPr>
          <w:rFonts w:eastAsia="Times New Roman"/>
          <w:color w:val="222222"/>
        </w:rPr>
      </w:pPr>
      <w:r w:rsidRPr="0000311F">
        <w:rPr>
          <w:rFonts w:ascii="Times New Roman" w:eastAsia="Times New Roman" w:hAnsi="Times New Roman" w:cs="Times New Roman"/>
          <w:color w:val="000000"/>
          <w:sz w:val="24"/>
          <w:szCs w:val="24"/>
        </w:rPr>
        <w:t>Within 90 days after the completion of construction, the Soil Conservation District or Department’s designee shall submit the following to the Department:</w:t>
      </w:r>
    </w:p>
    <w:p w14:paraId="7C32F319" w14:textId="77777777" w:rsidR="0000311F" w:rsidRPr="0000311F" w:rsidRDefault="0000311F" w:rsidP="0000311F">
      <w:pPr>
        <w:shd w:val="clear" w:color="auto" w:fill="FFFFFF"/>
        <w:spacing w:line="216" w:lineRule="atLeast"/>
        <w:ind w:left="1440" w:right="25"/>
        <w:rPr>
          <w:rFonts w:eastAsia="Times New Roman"/>
          <w:color w:val="222222"/>
        </w:rPr>
      </w:pPr>
      <w:r w:rsidRPr="0000311F">
        <w:rPr>
          <w:rFonts w:ascii="Symbol" w:eastAsia="Times New Roman" w:hAnsi="Symbol"/>
          <w:color w:val="000000"/>
          <w:sz w:val="24"/>
          <w:szCs w:val="24"/>
        </w:rPr>
        <w:t></w:t>
      </w:r>
      <w:r w:rsidRPr="0000311F">
        <w:rPr>
          <w:rFonts w:ascii="Times New Roman" w:eastAsia="Times New Roman" w:hAnsi="Times New Roman" w:cs="Times New Roman"/>
          <w:color w:val="000000"/>
          <w:sz w:val="14"/>
          <w:szCs w:val="14"/>
        </w:rPr>
        <w:t>         </w:t>
      </w:r>
      <w:r w:rsidRPr="0000311F">
        <w:rPr>
          <w:rFonts w:ascii="Times New Roman" w:eastAsia="Times New Roman" w:hAnsi="Times New Roman" w:cs="Times New Roman"/>
          <w:color w:val="222222"/>
          <w:sz w:val="24"/>
          <w:szCs w:val="24"/>
        </w:rPr>
        <w:t>Project Completion / As Built Submission Affidavit</w:t>
      </w:r>
    </w:p>
    <w:p w14:paraId="49A501F0" w14:textId="77777777" w:rsidR="0000311F" w:rsidRPr="0000311F" w:rsidRDefault="0000311F" w:rsidP="0000311F">
      <w:pPr>
        <w:shd w:val="clear" w:color="auto" w:fill="FFFFFF"/>
        <w:spacing w:line="216" w:lineRule="atLeast"/>
        <w:ind w:left="1440" w:right="25"/>
        <w:rPr>
          <w:rFonts w:eastAsia="Times New Roman"/>
          <w:color w:val="222222"/>
        </w:rPr>
      </w:pPr>
      <w:r w:rsidRPr="0000311F">
        <w:rPr>
          <w:rFonts w:ascii="Symbol" w:eastAsia="Times New Roman" w:hAnsi="Symbol"/>
          <w:color w:val="000000"/>
          <w:sz w:val="24"/>
          <w:szCs w:val="24"/>
        </w:rPr>
        <w:t></w:t>
      </w:r>
      <w:r w:rsidRPr="0000311F">
        <w:rPr>
          <w:rFonts w:ascii="Times New Roman" w:eastAsia="Times New Roman" w:hAnsi="Times New Roman" w:cs="Times New Roman"/>
          <w:color w:val="000000"/>
          <w:sz w:val="14"/>
          <w:szCs w:val="14"/>
        </w:rPr>
        <w:t>         </w:t>
      </w:r>
      <w:r w:rsidRPr="0000311F">
        <w:rPr>
          <w:rFonts w:ascii="Times New Roman" w:eastAsia="Times New Roman" w:hAnsi="Times New Roman" w:cs="Times New Roman"/>
          <w:color w:val="222222"/>
          <w:sz w:val="24"/>
          <w:szCs w:val="24"/>
        </w:rPr>
        <w:t>Completed As-Built Checklist</w:t>
      </w:r>
    </w:p>
    <w:p w14:paraId="5A4837C4" w14:textId="77777777" w:rsidR="0000311F" w:rsidRPr="0000311F" w:rsidRDefault="0000311F" w:rsidP="0000311F">
      <w:pPr>
        <w:shd w:val="clear" w:color="auto" w:fill="FFFFFF"/>
        <w:spacing w:line="216" w:lineRule="atLeast"/>
        <w:ind w:left="1440" w:right="25"/>
        <w:rPr>
          <w:rFonts w:eastAsia="Times New Roman"/>
          <w:color w:val="222222"/>
        </w:rPr>
      </w:pPr>
      <w:r w:rsidRPr="0000311F">
        <w:rPr>
          <w:rFonts w:ascii="Symbol" w:eastAsia="Times New Roman" w:hAnsi="Symbol"/>
          <w:color w:val="000000"/>
          <w:sz w:val="24"/>
          <w:szCs w:val="24"/>
        </w:rPr>
        <w:t></w:t>
      </w:r>
      <w:r w:rsidRPr="0000311F">
        <w:rPr>
          <w:rFonts w:ascii="Times New Roman" w:eastAsia="Times New Roman" w:hAnsi="Times New Roman" w:cs="Times New Roman"/>
          <w:color w:val="000000"/>
          <w:sz w:val="14"/>
          <w:szCs w:val="14"/>
        </w:rPr>
        <w:t>         </w:t>
      </w:r>
      <w:proofErr w:type="gramStart"/>
      <w:r w:rsidRPr="0000311F">
        <w:rPr>
          <w:rFonts w:ascii="Times New Roman" w:eastAsia="Times New Roman" w:hAnsi="Times New Roman" w:cs="Times New Roman"/>
          <w:color w:val="000000"/>
          <w:sz w:val="24"/>
          <w:szCs w:val="24"/>
        </w:rPr>
        <w:t>As-</w:t>
      </w:r>
      <w:proofErr w:type="gramEnd"/>
      <w:r w:rsidRPr="0000311F">
        <w:rPr>
          <w:rFonts w:ascii="Times New Roman" w:eastAsia="Times New Roman" w:hAnsi="Times New Roman" w:cs="Times New Roman"/>
          <w:color w:val="000000"/>
          <w:sz w:val="24"/>
          <w:szCs w:val="24"/>
        </w:rPr>
        <w:t>Built </w:t>
      </w:r>
      <w:r w:rsidRPr="0000311F">
        <w:rPr>
          <w:rFonts w:ascii="Times New Roman" w:eastAsia="Times New Roman" w:hAnsi="Times New Roman" w:cs="Times New Roman"/>
          <w:color w:val="222222"/>
          <w:sz w:val="24"/>
          <w:szCs w:val="24"/>
        </w:rPr>
        <w:t>Small Pond Summary Sheet Form</w:t>
      </w:r>
    </w:p>
    <w:p w14:paraId="00000024" w14:textId="77777777" w:rsidR="00353198" w:rsidRPr="0000311F" w:rsidRDefault="002A2E0A" w:rsidP="00DC12E9">
      <w:pPr>
        <w:widowControl w:val="0"/>
        <w:pBdr>
          <w:top w:val="nil"/>
          <w:left w:val="nil"/>
          <w:bottom w:val="nil"/>
          <w:right w:val="nil"/>
          <w:between w:val="nil"/>
        </w:pBdr>
        <w:spacing w:before="292" w:line="237" w:lineRule="auto"/>
        <w:ind w:right="19" w:firstLine="360"/>
        <w:rPr>
          <w:rFonts w:ascii="Times New Roman" w:eastAsia="Times New Roman" w:hAnsi="Times New Roman" w:cs="Times New Roman"/>
          <w:color w:val="000000"/>
          <w:sz w:val="24"/>
          <w:szCs w:val="24"/>
        </w:rPr>
      </w:pPr>
      <w:r w:rsidRPr="0000311F">
        <w:rPr>
          <w:rFonts w:ascii="Times New Roman" w:eastAsia="Times New Roman" w:hAnsi="Times New Roman" w:cs="Times New Roman"/>
          <w:color w:val="000000"/>
          <w:sz w:val="24"/>
          <w:szCs w:val="24"/>
        </w:rPr>
        <w:lastRenderedPageBreak/>
        <w:t xml:space="preserve">MDE will provide technical assistance to the Soil Conservation District </w:t>
      </w:r>
      <w:r w:rsidRPr="0000311F">
        <w:rPr>
          <w:rFonts w:ascii="Times New Roman" w:eastAsia="Times New Roman" w:hAnsi="Times New Roman" w:cs="Times New Roman"/>
          <w:sz w:val="24"/>
          <w:szCs w:val="24"/>
        </w:rPr>
        <w:t xml:space="preserve">or Department’s designee </w:t>
      </w:r>
      <w:r w:rsidRPr="0000311F">
        <w:rPr>
          <w:rFonts w:ascii="Times New Roman" w:eastAsia="Times New Roman" w:hAnsi="Times New Roman" w:cs="Times New Roman"/>
          <w:color w:val="000000"/>
          <w:sz w:val="24"/>
          <w:szCs w:val="24"/>
        </w:rPr>
        <w:t xml:space="preserve">for review of Small Ponds as time and personnel are available. Where the District requests MDE to provide complete technical review and concurrence, MDE will instead issue a </w:t>
      </w:r>
      <w:r w:rsidRPr="0000311F">
        <w:rPr>
          <w:rFonts w:ascii="Times New Roman" w:eastAsia="Times New Roman" w:hAnsi="Times New Roman" w:cs="Times New Roman"/>
          <w:sz w:val="24"/>
          <w:szCs w:val="24"/>
        </w:rPr>
        <w:t>Small Pond Approval</w:t>
      </w:r>
      <w:r w:rsidRPr="0000311F">
        <w:rPr>
          <w:rFonts w:ascii="Times New Roman" w:eastAsia="Times New Roman" w:hAnsi="Times New Roman" w:cs="Times New Roman"/>
          <w:color w:val="000000"/>
          <w:sz w:val="24"/>
          <w:szCs w:val="24"/>
        </w:rPr>
        <w:t xml:space="preserve">. Where necessary, MDE will take appropriate enforcement action when notified by the District of any Small Pond completed for which the appropriate “as-built” drawings have not been submitted within the required 90 days of pond completion. </w:t>
      </w:r>
    </w:p>
    <w:p w14:paraId="00000025" w14:textId="77777777" w:rsidR="00353198" w:rsidRDefault="00353198">
      <w:pPr>
        <w:widowControl w:val="0"/>
        <w:pBdr>
          <w:top w:val="nil"/>
          <w:left w:val="nil"/>
          <w:bottom w:val="nil"/>
          <w:right w:val="nil"/>
          <w:between w:val="nil"/>
        </w:pBdr>
        <w:spacing w:line="240" w:lineRule="auto"/>
        <w:ind w:left="388"/>
        <w:rPr>
          <w:rFonts w:ascii="Calibri" w:eastAsia="Calibri" w:hAnsi="Calibri" w:cs="Calibri"/>
          <w:b/>
          <w:sz w:val="24"/>
          <w:szCs w:val="24"/>
        </w:rPr>
      </w:pPr>
    </w:p>
    <w:p w14:paraId="170FE9EB" w14:textId="77777777" w:rsidR="0010478F" w:rsidRDefault="0010478F">
      <w:pPr>
        <w:widowControl w:val="0"/>
        <w:pBdr>
          <w:top w:val="nil"/>
          <w:left w:val="nil"/>
          <w:bottom w:val="nil"/>
          <w:right w:val="nil"/>
          <w:between w:val="nil"/>
        </w:pBdr>
        <w:spacing w:line="240" w:lineRule="auto"/>
        <w:ind w:left="388"/>
        <w:rPr>
          <w:rFonts w:ascii="Times New Roman" w:eastAsia="Times New Roman" w:hAnsi="Times New Roman" w:cs="Times New Roman"/>
          <w:b/>
          <w:sz w:val="24"/>
          <w:szCs w:val="24"/>
        </w:rPr>
      </w:pPr>
    </w:p>
    <w:p w14:paraId="01A7E691" w14:textId="77777777" w:rsidR="0010478F" w:rsidRDefault="0010478F">
      <w:pPr>
        <w:widowControl w:val="0"/>
        <w:pBdr>
          <w:top w:val="nil"/>
          <w:left w:val="nil"/>
          <w:bottom w:val="nil"/>
          <w:right w:val="nil"/>
          <w:between w:val="nil"/>
        </w:pBdr>
        <w:spacing w:line="240" w:lineRule="auto"/>
        <w:ind w:left="388"/>
        <w:rPr>
          <w:rFonts w:ascii="Times New Roman" w:eastAsia="Times New Roman" w:hAnsi="Times New Roman" w:cs="Times New Roman"/>
          <w:b/>
          <w:sz w:val="24"/>
          <w:szCs w:val="24"/>
        </w:rPr>
      </w:pPr>
    </w:p>
    <w:p w14:paraId="6355A2A8" w14:textId="77777777" w:rsidR="0010478F" w:rsidRDefault="0010478F">
      <w:pPr>
        <w:widowControl w:val="0"/>
        <w:pBdr>
          <w:top w:val="nil"/>
          <w:left w:val="nil"/>
          <w:bottom w:val="nil"/>
          <w:right w:val="nil"/>
          <w:between w:val="nil"/>
        </w:pBdr>
        <w:spacing w:line="240" w:lineRule="auto"/>
        <w:ind w:left="388"/>
        <w:rPr>
          <w:rFonts w:ascii="Times New Roman" w:eastAsia="Times New Roman" w:hAnsi="Times New Roman" w:cs="Times New Roman"/>
          <w:b/>
          <w:sz w:val="24"/>
          <w:szCs w:val="24"/>
        </w:rPr>
      </w:pPr>
    </w:p>
    <w:p w14:paraId="00000026" w14:textId="31B762CA" w:rsidR="00353198" w:rsidRDefault="002A2E0A">
      <w:pPr>
        <w:widowControl w:val="0"/>
        <w:pBdr>
          <w:top w:val="nil"/>
          <w:left w:val="nil"/>
          <w:bottom w:val="nil"/>
          <w:right w:val="nil"/>
          <w:between w:val="nil"/>
        </w:pBdr>
        <w:spacing w:line="240" w:lineRule="auto"/>
        <w:ind w:left="388"/>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APPENDICES</w:t>
      </w:r>
    </w:p>
    <w:p w14:paraId="00000027" w14:textId="77777777" w:rsidR="00353198" w:rsidRDefault="00353198">
      <w:pPr>
        <w:widowControl w:val="0"/>
        <w:pBdr>
          <w:top w:val="nil"/>
          <w:left w:val="nil"/>
          <w:bottom w:val="nil"/>
          <w:right w:val="nil"/>
          <w:between w:val="nil"/>
        </w:pBdr>
        <w:spacing w:line="240" w:lineRule="auto"/>
        <w:ind w:left="388"/>
        <w:rPr>
          <w:rFonts w:ascii="Times New Roman" w:eastAsia="Times New Roman" w:hAnsi="Times New Roman" w:cs="Times New Roman"/>
          <w:b/>
          <w:sz w:val="24"/>
          <w:szCs w:val="24"/>
        </w:rPr>
      </w:pPr>
    </w:p>
    <w:p w14:paraId="00000028" w14:textId="28A2672A" w:rsidR="00353198" w:rsidRDefault="001D55EC">
      <w:pPr>
        <w:widowControl w:val="0"/>
        <w:pBdr>
          <w:top w:val="nil"/>
          <w:left w:val="nil"/>
          <w:bottom w:val="nil"/>
          <w:right w:val="nil"/>
          <w:between w:val="nil"/>
        </w:pBdr>
        <w:spacing w:line="240" w:lineRule="auto"/>
        <w:ind w:left="3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A.  </w:t>
      </w:r>
      <w:r w:rsidR="002A2E0A">
        <w:rPr>
          <w:rFonts w:ascii="Times New Roman" w:eastAsia="Times New Roman" w:hAnsi="Times New Roman" w:cs="Times New Roman"/>
          <w:sz w:val="24"/>
          <w:szCs w:val="24"/>
        </w:rPr>
        <w:t>Technical Reviewer Affidavit</w:t>
      </w:r>
    </w:p>
    <w:p w14:paraId="00000029" w14:textId="00604F04" w:rsidR="00353198" w:rsidRDefault="001D55EC">
      <w:pPr>
        <w:widowControl w:val="0"/>
        <w:pBdr>
          <w:top w:val="nil"/>
          <w:left w:val="nil"/>
          <w:bottom w:val="nil"/>
          <w:right w:val="nil"/>
          <w:between w:val="nil"/>
        </w:pBdr>
        <w:spacing w:line="240" w:lineRule="auto"/>
        <w:ind w:left="3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B.  </w:t>
      </w:r>
      <w:r w:rsidR="002A2E0A">
        <w:rPr>
          <w:rFonts w:ascii="Times New Roman" w:eastAsia="Times New Roman" w:hAnsi="Times New Roman" w:cs="Times New Roman"/>
          <w:sz w:val="24"/>
          <w:szCs w:val="24"/>
        </w:rPr>
        <w:t>Design Review Checklist</w:t>
      </w:r>
    </w:p>
    <w:p w14:paraId="0000002B" w14:textId="190103F4" w:rsidR="00353198" w:rsidRDefault="001D55EC">
      <w:pPr>
        <w:widowControl w:val="0"/>
        <w:pBdr>
          <w:top w:val="nil"/>
          <w:left w:val="nil"/>
          <w:bottom w:val="nil"/>
          <w:right w:val="nil"/>
          <w:between w:val="nil"/>
        </w:pBdr>
        <w:spacing w:line="240" w:lineRule="auto"/>
        <w:ind w:left="3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92296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002A2E0A">
        <w:rPr>
          <w:rFonts w:ascii="Times New Roman" w:eastAsia="Times New Roman" w:hAnsi="Times New Roman" w:cs="Times New Roman"/>
          <w:sz w:val="24"/>
          <w:szCs w:val="24"/>
        </w:rPr>
        <w:t>Small Pond Approval Template</w:t>
      </w:r>
    </w:p>
    <w:p w14:paraId="0000002C" w14:textId="39D771D8" w:rsidR="00353198" w:rsidRDefault="001D55EC">
      <w:pPr>
        <w:widowControl w:val="0"/>
        <w:pBdr>
          <w:top w:val="nil"/>
          <w:left w:val="nil"/>
          <w:bottom w:val="nil"/>
          <w:right w:val="nil"/>
          <w:between w:val="nil"/>
        </w:pBdr>
        <w:spacing w:line="240" w:lineRule="auto"/>
        <w:ind w:left="3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92296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2A2E0A">
        <w:rPr>
          <w:rFonts w:ascii="Times New Roman" w:eastAsia="Times New Roman" w:hAnsi="Times New Roman" w:cs="Times New Roman"/>
          <w:sz w:val="24"/>
          <w:szCs w:val="24"/>
        </w:rPr>
        <w:t>Project Completion / As Built Submission Affidavit</w:t>
      </w:r>
    </w:p>
    <w:p w14:paraId="0000002D" w14:textId="020044E8" w:rsidR="00353198" w:rsidRDefault="001D55EC">
      <w:pPr>
        <w:widowControl w:val="0"/>
        <w:pBdr>
          <w:top w:val="nil"/>
          <w:left w:val="nil"/>
          <w:bottom w:val="nil"/>
          <w:right w:val="nil"/>
          <w:between w:val="nil"/>
        </w:pBdr>
        <w:spacing w:line="240" w:lineRule="auto"/>
        <w:ind w:left="3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92296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2A2E0A">
        <w:rPr>
          <w:rFonts w:ascii="Times New Roman" w:eastAsia="Times New Roman" w:hAnsi="Times New Roman" w:cs="Times New Roman"/>
          <w:sz w:val="24"/>
          <w:szCs w:val="24"/>
        </w:rPr>
        <w:t>As-Built Checklist</w:t>
      </w:r>
    </w:p>
    <w:p w14:paraId="6B6D9F27" w14:textId="7A039B9B" w:rsidR="003403B2" w:rsidRDefault="001D55EC">
      <w:pPr>
        <w:widowControl w:val="0"/>
        <w:pBdr>
          <w:top w:val="nil"/>
          <w:left w:val="nil"/>
          <w:bottom w:val="nil"/>
          <w:right w:val="nil"/>
          <w:between w:val="nil"/>
        </w:pBdr>
        <w:spacing w:line="240" w:lineRule="auto"/>
        <w:ind w:left="3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92296D">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003403B2">
        <w:rPr>
          <w:rFonts w:ascii="Times New Roman" w:eastAsia="Times New Roman" w:hAnsi="Times New Roman" w:cs="Times New Roman"/>
          <w:sz w:val="24"/>
          <w:szCs w:val="24"/>
        </w:rPr>
        <w:t xml:space="preserve">Small </w:t>
      </w:r>
      <w:r w:rsidR="0092296D">
        <w:rPr>
          <w:rFonts w:ascii="Times New Roman" w:eastAsia="Times New Roman" w:hAnsi="Times New Roman" w:cs="Times New Roman"/>
          <w:sz w:val="24"/>
          <w:szCs w:val="24"/>
        </w:rPr>
        <w:t>P</w:t>
      </w:r>
      <w:bookmarkStart w:id="0" w:name="_GoBack"/>
      <w:bookmarkEnd w:id="0"/>
      <w:r w:rsidR="003403B2">
        <w:rPr>
          <w:rFonts w:ascii="Times New Roman" w:eastAsia="Times New Roman" w:hAnsi="Times New Roman" w:cs="Times New Roman"/>
          <w:sz w:val="24"/>
          <w:szCs w:val="24"/>
        </w:rPr>
        <w:t>ond Summary Sheet Form</w:t>
      </w:r>
    </w:p>
    <w:p w14:paraId="194C2C3F" w14:textId="5E3230D7" w:rsidR="003403B2" w:rsidRDefault="001D55EC">
      <w:pPr>
        <w:widowControl w:val="0"/>
        <w:pBdr>
          <w:top w:val="nil"/>
          <w:left w:val="nil"/>
          <w:bottom w:val="nil"/>
          <w:right w:val="nil"/>
          <w:between w:val="nil"/>
        </w:pBdr>
        <w:spacing w:line="240" w:lineRule="auto"/>
        <w:ind w:left="3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92296D">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003403B2">
        <w:rPr>
          <w:rFonts w:ascii="Times New Roman" w:eastAsia="Times New Roman" w:hAnsi="Times New Roman" w:cs="Times New Roman"/>
          <w:sz w:val="24"/>
          <w:szCs w:val="24"/>
        </w:rPr>
        <w:t>MDE Design Guidance for small ponds in cold water watersheds</w:t>
      </w:r>
    </w:p>
    <w:p w14:paraId="0000002E" w14:textId="77777777" w:rsidR="00353198" w:rsidRDefault="00353198">
      <w:pPr>
        <w:widowControl w:val="0"/>
        <w:pBdr>
          <w:top w:val="nil"/>
          <w:left w:val="nil"/>
          <w:bottom w:val="nil"/>
          <w:right w:val="nil"/>
          <w:between w:val="nil"/>
        </w:pBdr>
        <w:spacing w:line="240" w:lineRule="auto"/>
        <w:ind w:left="388"/>
        <w:rPr>
          <w:rFonts w:ascii="Calibri" w:eastAsia="Calibri" w:hAnsi="Calibri" w:cs="Calibri"/>
          <w:b/>
          <w:sz w:val="24"/>
          <w:szCs w:val="24"/>
        </w:rPr>
      </w:pPr>
    </w:p>
    <w:sectPr w:rsidR="00353198">
      <w:headerReference w:type="default" r:id="rId13"/>
      <w:footerReference w:type="default" r:id="rId14"/>
      <w:pgSz w:w="12240" w:h="15840"/>
      <w:pgMar w:top="1430" w:right="1386" w:bottom="1044" w:left="1439"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C18E" w14:textId="77777777" w:rsidR="00D26F00" w:rsidRDefault="00D26F00">
      <w:pPr>
        <w:spacing w:line="240" w:lineRule="auto"/>
      </w:pPr>
      <w:r>
        <w:separator/>
      </w:r>
    </w:p>
  </w:endnote>
  <w:endnote w:type="continuationSeparator" w:id="0">
    <w:p w14:paraId="3142EB76" w14:textId="77777777" w:rsidR="00D26F00" w:rsidRDefault="00D26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77777777" w:rsidR="00353198" w:rsidRDefault="00353198">
    <w:pPr>
      <w:rPr>
        <w:rFonts w:ascii="Times New Roman" w:eastAsia="Times New Roman" w:hAnsi="Times New Roman" w:cs="Times New Roman"/>
      </w:rPr>
    </w:pPr>
  </w:p>
  <w:p w14:paraId="00000032" w14:textId="410A44BA" w:rsidR="00353198" w:rsidRDefault="002A2E0A">
    <w:pPr>
      <w:rPr>
        <w:rFonts w:ascii="Times New Roman" w:eastAsia="Times New Roman" w:hAnsi="Times New Roman" w:cs="Times New Roman"/>
      </w:rPr>
    </w:pPr>
    <w:r>
      <w:rPr>
        <w:rFonts w:ascii="Times New Roman" w:eastAsia="Times New Roman" w:hAnsi="Times New Roman" w:cs="Times New Roman"/>
        <w:sz w:val="18"/>
        <w:szCs w:val="18"/>
      </w:rPr>
      <w:t>A</w:t>
    </w:r>
    <w:r w:rsidR="007275F8">
      <w:rPr>
        <w:rFonts w:ascii="Times New Roman" w:eastAsia="Times New Roman" w:hAnsi="Times New Roman" w:cs="Times New Roman"/>
        <w:sz w:val="18"/>
        <w:szCs w:val="18"/>
      </w:rPr>
      <w:t>ugust</w:t>
    </w:r>
    <w:r>
      <w:rPr>
        <w:rFonts w:ascii="Times New Roman" w:eastAsia="Times New Roman" w:hAnsi="Times New Roman" w:cs="Times New Roman"/>
        <w:sz w:val="18"/>
        <w:szCs w:val="18"/>
      </w:rPr>
      <w:t xml:space="preserve"> 2022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92296D">
      <w:rPr>
        <w:rFonts w:ascii="Times New Roman" w:eastAsia="Times New Roman" w:hAnsi="Times New Roman" w:cs="Times New Roman"/>
        <w:noProof/>
      </w:rPr>
      <w:t>3</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410FA" w14:textId="77777777" w:rsidR="00D26F00" w:rsidRDefault="00D26F00">
      <w:pPr>
        <w:spacing w:line="240" w:lineRule="auto"/>
      </w:pPr>
      <w:r>
        <w:separator/>
      </w:r>
    </w:p>
  </w:footnote>
  <w:footnote w:type="continuationSeparator" w:id="0">
    <w:p w14:paraId="5AE6B14B" w14:textId="77777777" w:rsidR="00D26F00" w:rsidRDefault="00D26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7C54C" w14:textId="77777777" w:rsidR="0010478F" w:rsidRDefault="0010478F">
    <w:pPr>
      <w:widowControl w:val="0"/>
      <w:spacing w:line="240" w:lineRule="auto"/>
      <w:rPr>
        <w:rFonts w:ascii="Times New Roman" w:eastAsia="Times New Roman" w:hAnsi="Times New Roman" w:cs="Times New Roman"/>
        <w:sz w:val="18"/>
        <w:szCs w:val="18"/>
      </w:rPr>
    </w:pPr>
  </w:p>
  <w:p w14:paraId="0000002F" w14:textId="4069ED77" w:rsidR="00353198" w:rsidRDefault="002A2E0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Maryland Department of Environment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10478F">
      <w:rPr>
        <w:rFonts w:ascii="Times New Roman" w:eastAsia="Times New Roman" w:hAnsi="Times New Roman" w:cs="Times New Roman"/>
        <w:sz w:val="18"/>
        <w:szCs w:val="18"/>
      </w:rPr>
      <w:t xml:space="preserve">Draft </w:t>
    </w:r>
    <w:r>
      <w:rPr>
        <w:rFonts w:ascii="Times New Roman" w:eastAsia="Times New Roman" w:hAnsi="Times New Roman" w:cs="Times New Roman"/>
        <w:sz w:val="18"/>
        <w:szCs w:val="18"/>
      </w:rPr>
      <w:t xml:space="preserve">Policies and Procedures for Small Pond Approval </w:t>
    </w:r>
  </w:p>
  <w:p w14:paraId="00000030" w14:textId="77777777" w:rsidR="00353198" w:rsidRDefault="003531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D46"/>
    <w:multiLevelType w:val="multilevel"/>
    <w:tmpl w:val="8BE8AC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B7031ED"/>
    <w:multiLevelType w:val="multilevel"/>
    <w:tmpl w:val="2D707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D60836"/>
    <w:multiLevelType w:val="multilevel"/>
    <w:tmpl w:val="A94C579E"/>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98"/>
    <w:rsid w:val="0000311F"/>
    <w:rsid w:val="0010478F"/>
    <w:rsid w:val="00131D92"/>
    <w:rsid w:val="00196D27"/>
    <w:rsid w:val="001D3ABF"/>
    <w:rsid w:val="001D55EC"/>
    <w:rsid w:val="001E2CA1"/>
    <w:rsid w:val="00206074"/>
    <w:rsid w:val="002A2E0A"/>
    <w:rsid w:val="002B2BFC"/>
    <w:rsid w:val="0033032A"/>
    <w:rsid w:val="003403B2"/>
    <w:rsid w:val="00353198"/>
    <w:rsid w:val="00460EFF"/>
    <w:rsid w:val="00462851"/>
    <w:rsid w:val="004C47C5"/>
    <w:rsid w:val="004D3E24"/>
    <w:rsid w:val="00542A0D"/>
    <w:rsid w:val="00573851"/>
    <w:rsid w:val="005E3A28"/>
    <w:rsid w:val="005F2FA7"/>
    <w:rsid w:val="00615260"/>
    <w:rsid w:val="00621839"/>
    <w:rsid w:val="0066509E"/>
    <w:rsid w:val="007275F8"/>
    <w:rsid w:val="00785955"/>
    <w:rsid w:val="0087752B"/>
    <w:rsid w:val="0087767C"/>
    <w:rsid w:val="008F1A97"/>
    <w:rsid w:val="00906332"/>
    <w:rsid w:val="0092296D"/>
    <w:rsid w:val="009D2ACB"/>
    <w:rsid w:val="009E078C"/>
    <w:rsid w:val="00A1517E"/>
    <w:rsid w:val="00BC2018"/>
    <w:rsid w:val="00BC307D"/>
    <w:rsid w:val="00BD7030"/>
    <w:rsid w:val="00C57B73"/>
    <w:rsid w:val="00D0774B"/>
    <w:rsid w:val="00D26F00"/>
    <w:rsid w:val="00D63045"/>
    <w:rsid w:val="00DC12E9"/>
    <w:rsid w:val="00E22304"/>
    <w:rsid w:val="00E240D0"/>
    <w:rsid w:val="00EF06EB"/>
    <w:rsid w:val="00F630FD"/>
    <w:rsid w:val="00FC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0F00"/>
  <w15:docId w15:val="{3F817221-9CB5-4C4D-A255-18E36386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478F"/>
    <w:pPr>
      <w:tabs>
        <w:tab w:val="center" w:pos="4680"/>
        <w:tab w:val="right" w:pos="9360"/>
      </w:tabs>
      <w:spacing w:line="240" w:lineRule="auto"/>
    </w:pPr>
  </w:style>
  <w:style w:type="character" w:customStyle="1" w:styleId="HeaderChar">
    <w:name w:val="Header Char"/>
    <w:basedOn w:val="DefaultParagraphFont"/>
    <w:link w:val="Header"/>
    <w:uiPriority w:val="99"/>
    <w:rsid w:val="0010478F"/>
  </w:style>
  <w:style w:type="paragraph" w:styleId="Footer">
    <w:name w:val="footer"/>
    <w:basedOn w:val="Normal"/>
    <w:link w:val="FooterChar"/>
    <w:uiPriority w:val="99"/>
    <w:unhideWhenUsed/>
    <w:rsid w:val="0010478F"/>
    <w:pPr>
      <w:tabs>
        <w:tab w:val="center" w:pos="4680"/>
        <w:tab w:val="right" w:pos="9360"/>
      </w:tabs>
      <w:spacing w:line="240" w:lineRule="auto"/>
    </w:pPr>
  </w:style>
  <w:style w:type="character" w:customStyle="1" w:styleId="FooterChar">
    <w:name w:val="Footer Char"/>
    <w:basedOn w:val="DefaultParagraphFont"/>
    <w:link w:val="Footer"/>
    <w:uiPriority w:val="99"/>
    <w:rsid w:val="0010478F"/>
  </w:style>
  <w:style w:type="character" w:styleId="CommentReference">
    <w:name w:val="annotation reference"/>
    <w:basedOn w:val="DefaultParagraphFont"/>
    <w:uiPriority w:val="99"/>
    <w:semiHidden/>
    <w:unhideWhenUsed/>
    <w:rsid w:val="003403B2"/>
    <w:rPr>
      <w:sz w:val="16"/>
      <w:szCs w:val="16"/>
    </w:rPr>
  </w:style>
  <w:style w:type="paragraph" w:styleId="CommentText">
    <w:name w:val="annotation text"/>
    <w:basedOn w:val="Normal"/>
    <w:link w:val="CommentTextChar"/>
    <w:uiPriority w:val="99"/>
    <w:semiHidden/>
    <w:unhideWhenUsed/>
    <w:rsid w:val="003403B2"/>
    <w:pPr>
      <w:spacing w:line="240" w:lineRule="auto"/>
    </w:pPr>
    <w:rPr>
      <w:sz w:val="20"/>
      <w:szCs w:val="20"/>
    </w:rPr>
  </w:style>
  <w:style w:type="character" w:customStyle="1" w:styleId="CommentTextChar">
    <w:name w:val="Comment Text Char"/>
    <w:basedOn w:val="DefaultParagraphFont"/>
    <w:link w:val="CommentText"/>
    <w:uiPriority w:val="99"/>
    <w:semiHidden/>
    <w:rsid w:val="003403B2"/>
    <w:rPr>
      <w:sz w:val="20"/>
      <w:szCs w:val="20"/>
    </w:rPr>
  </w:style>
  <w:style w:type="paragraph" w:styleId="CommentSubject">
    <w:name w:val="annotation subject"/>
    <w:basedOn w:val="CommentText"/>
    <w:next w:val="CommentText"/>
    <w:link w:val="CommentSubjectChar"/>
    <w:uiPriority w:val="99"/>
    <w:semiHidden/>
    <w:unhideWhenUsed/>
    <w:rsid w:val="003403B2"/>
    <w:rPr>
      <w:b/>
      <w:bCs/>
    </w:rPr>
  </w:style>
  <w:style w:type="character" w:customStyle="1" w:styleId="CommentSubjectChar">
    <w:name w:val="Comment Subject Char"/>
    <w:basedOn w:val="CommentTextChar"/>
    <w:link w:val="CommentSubject"/>
    <w:uiPriority w:val="99"/>
    <w:semiHidden/>
    <w:rsid w:val="003403B2"/>
    <w:rPr>
      <w:b/>
      <w:bCs/>
      <w:sz w:val="20"/>
      <w:szCs w:val="20"/>
    </w:rPr>
  </w:style>
  <w:style w:type="paragraph" w:styleId="BalloonText">
    <w:name w:val="Balloon Text"/>
    <w:basedOn w:val="Normal"/>
    <w:link w:val="BalloonTextChar"/>
    <w:uiPriority w:val="99"/>
    <w:semiHidden/>
    <w:unhideWhenUsed/>
    <w:rsid w:val="003403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41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DE.pondapprovals@Maryland.gov"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maryland.maps.arcgis.com/apps/webappviewer/index.html?id=dc5100c0266d4ce89df813f34678944a" TargetMode="External"/><Relationship Id="rId12" Type="http://schemas.openxmlformats.org/officeDocument/2006/relationships/hyperlink" Target="mailto:MDE.pondapprovals@Maryland.gov"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E.pondapprovals@Maryland.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DE.pondapprovals@Maryland.gov"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MDE.pondapprovals@Marylan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5074AC-1763-4DD5-84F4-3CDB2187588A}"/>
</file>

<file path=customXml/itemProps2.xml><?xml version="1.0" encoding="utf-8"?>
<ds:datastoreItem xmlns:ds="http://schemas.openxmlformats.org/officeDocument/2006/customXml" ds:itemID="{CA989C63-EB5A-4869-B40C-0901F19D5080}"/>
</file>

<file path=customXml/itemProps3.xml><?xml version="1.0" encoding="utf-8"?>
<ds:datastoreItem xmlns:ds="http://schemas.openxmlformats.org/officeDocument/2006/customXml" ds:itemID="{B1C70734-9539-4FAE-B785-44E2109C76AA}"/>
</file>

<file path=docProps/app.xml><?xml version="1.0" encoding="utf-8"?>
<Properties xmlns="http://schemas.openxmlformats.org/officeDocument/2006/extended-properties" xmlns:vt="http://schemas.openxmlformats.org/officeDocument/2006/docPropsVTypes">
  <Template>Normal.dotm</Template>
  <TotalTime>3</TotalTime>
  <Pages>4</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Smith</dc:creator>
  <cp:lastModifiedBy>JMS</cp:lastModifiedBy>
  <cp:revision>3</cp:revision>
  <dcterms:created xsi:type="dcterms:W3CDTF">2022-08-19T16:31:00Z</dcterms:created>
  <dcterms:modified xsi:type="dcterms:W3CDTF">2022-08-19T18:54:00Z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ies>
</file>