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37A" w:rsidRDefault="00A9765C" w:rsidP="00A9765C">
      <w:pPr>
        <w:tabs>
          <w:tab w:val="left" w:pos="3885"/>
        </w:tabs>
        <w:rPr>
          <w:sz w:val="32"/>
          <w:szCs w:val="32"/>
        </w:rPr>
      </w:pPr>
      <w:r>
        <w:rPr>
          <w:sz w:val="32"/>
          <w:szCs w:val="32"/>
        </w:rPr>
        <w:t>The document containing rules and example signage has been moved to a new URL and can be accessed using the link below</w:t>
      </w:r>
      <w:r w:rsidR="000E456F">
        <w:rPr>
          <w:sz w:val="32"/>
          <w:szCs w:val="32"/>
        </w:rPr>
        <w:t>:</w:t>
      </w:r>
    </w:p>
    <w:p w:rsidR="000E456F" w:rsidRDefault="000E456F" w:rsidP="00C740CA">
      <w:pPr>
        <w:tabs>
          <w:tab w:val="left" w:pos="3885"/>
        </w:tabs>
        <w:rPr>
          <w:sz w:val="32"/>
          <w:szCs w:val="32"/>
        </w:rPr>
      </w:pPr>
    </w:p>
    <w:p w:rsidR="000E456F" w:rsidRDefault="00A9765C" w:rsidP="00C740CA">
      <w:pPr>
        <w:tabs>
          <w:tab w:val="left" w:pos="3885"/>
        </w:tabs>
        <w:rPr>
          <w:sz w:val="32"/>
          <w:szCs w:val="32"/>
        </w:rPr>
      </w:pPr>
      <w:hyperlink r:id="rId4" w:history="1">
        <w:r w:rsidRPr="00A9765C">
          <w:rPr>
            <w:rStyle w:val="Hyperlink"/>
            <w:sz w:val="32"/>
            <w:szCs w:val="32"/>
          </w:rPr>
          <w:t>Rules and Example Signage for Outlets</w:t>
        </w:r>
      </w:hyperlink>
    </w:p>
    <w:p w:rsidR="00495968" w:rsidRPr="000E456F" w:rsidRDefault="00495968" w:rsidP="00C740CA">
      <w:pPr>
        <w:tabs>
          <w:tab w:val="left" w:pos="3885"/>
        </w:tabs>
        <w:rPr>
          <w:sz w:val="32"/>
          <w:szCs w:val="32"/>
        </w:rPr>
      </w:pPr>
      <w:bookmarkStart w:id="0" w:name="_GoBack"/>
      <w:bookmarkEnd w:id="0"/>
    </w:p>
    <w:sectPr w:rsidR="00495968" w:rsidRPr="000E45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0CA"/>
    <w:rsid w:val="000E456F"/>
    <w:rsid w:val="00495968"/>
    <w:rsid w:val="0078037A"/>
    <w:rsid w:val="00883C89"/>
    <w:rsid w:val="00A9765C"/>
    <w:rsid w:val="00C7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BF62A"/>
  <w15:chartTrackingRefBased/>
  <w15:docId w15:val="{3F908503-40AD-433E-B963-8D67182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76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1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de.maryland.gov/programs/water/water_supply/Documents/SLT_Rules_and_Example_Signage.pdf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43591350F9374197D3B1C537B08070" ma:contentTypeVersion="12" ma:contentTypeDescription="Create a new document." ma:contentTypeScope="" ma:versionID="c47674563df7219d2a2999bf59bed5b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1c3a5fe40b69cf375f6490498fc6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6E7656D-DA3B-4250-8BC3-BC913FE67184}"/>
</file>

<file path=customXml/itemProps2.xml><?xml version="1.0" encoding="utf-8"?>
<ds:datastoreItem xmlns:ds="http://schemas.openxmlformats.org/officeDocument/2006/customXml" ds:itemID="{F283A789-9DA8-48A7-AE05-9F4D887EEA81}"/>
</file>

<file path=customXml/itemProps3.xml><?xml version="1.0" encoding="utf-8"?>
<ds:datastoreItem xmlns:ds="http://schemas.openxmlformats.org/officeDocument/2006/customXml" ds:itemID="{400D14FB-ED5D-4BB4-A9FD-BD625D81A3B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Maryland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Saranthip</dc:creator>
  <cp:keywords/>
  <dc:description/>
  <cp:lastModifiedBy>Saranthip</cp:lastModifiedBy>
  <cp:revision>3</cp:revision>
  <dcterms:created xsi:type="dcterms:W3CDTF">2022-08-10T16:41:00Z</dcterms:created>
  <dcterms:modified xsi:type="dcterms:W3CDTF">2022-08-10T19:24:00Z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59000</vt:r8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ntentTypeId">
    <vt:lpwstr>0x0101005843591350F9374197D3B1C537B08070</vt:lpwstr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