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081B" w:rsidRPr="00C7505A" w:rsidRDefault="0043081B" w:rsidP="00C7505A">
      <w:pPr>
        <w:spacing w:before="100" w:beforeAutospacing="1" w:after="100" w:afterAutospacing="1"/>
        <w:jc w:val="center"/>
        <w:rPr>
          <w:rFonts w:eastAsia="Times New Roman"/>
          <w:caps/>
          <w:snapToGrid/>
          <w:lang w:bidi="ar-SA"/>
        </w:rPr>
      </w:pPr>
      <w:r w:rsidRPr="00C7505A">
        <w:rPr>
          <w:rFonts w:eastAsia="Times New Roman"/>
          <w:b/>
          <w:bCs/>
          <w:caps/>
          <w:snapToGrid/>
          <w:lang w:bidi="ar-SA"/>
        </w:rPr>
        <w:t>Scheduled Informational Meetings and Hearings for Permits to Construct and Title V Permits</w:t>
      </w:r>
    </w:p>
    <w:p w:rsidR="0043081B" w:rsidRPr="006A3C20" w:rsidRDefault="0043081B" w:rsidP="0043081B">
      <w:pPr>
        <w:spacing w:before="100" w:beforeAutospacing="1" w:after="100" w:afterAutospacing="1"/>
        <w:rPr>
          <w:rFonts w:eastAsia="Times New Roman"/>
          <w:snapToGrid/>
          <w:sz w:val="20"/>
          <w:szCs w:val="20"/>
          <w:lang w:bidi="ar-SA"/>
        </w:rPr>
      </w:pPr>
      <w:r w:rsidRPr="00C7505A">
        <w:rPr>
          <w:rFonts w:eastAsia="Times New Roman"/>
          <w:snapToGrid/>
          <w:lang w:bidi="ar-SA"/>
        </w:rPr>
        <w:t xml:space="preserve">Certain types of installations all for public review, known as APA (Administrative Procedures Act) Permits.  Please contact Shannon Heafey, Public Participation Coordinator, at 410-537-4433 or </w:t>
      </w:r>
      <w:hyperlink r:id="rId5" w:history="1">
        <w:r w:rsidRPr="00C7505A">
          <w:rPr>
            <w:rFonts w:eastAsia="Times New Roman"/>
            <w:snapToGrid/>
            <w:color w:val="0000FF"/>
            <w:u w:val="single"/>
            <w:lang w:bidi="ar-SA"/>
          </w:rPr>
          <w:t>shannon.heafey@maryland.gov</w:t>
        </w:r>
      </w:hyperlink>
      <w:r w:rsidRPr="00C7505A">
        <w:rPr>
          <w:rFonts w:eastAsia="Times New Roman"/>
          <w:snapToGrid/>
          <w:lang w:bidi="ar-SA"/>
        </w:rPr>
        <w:t xml:space="preserve">  for additional information on these meetings and hearings, including inclement weather rescheduling, or to add your name to </w:t>
      </w:r>
      <w:r w:rsidRPr="006A3C20">
        <w:rPr>
          <w:rFonts w:eastAsia="Times New Roman"/>
          <w:snapToGrid/>
          <w:sz w:val="20"/>
          <w:szCs w:val="20"/>
          <w:lang w:bidi="ar-SA"/>
        </w:rPr>
        <w:t>an Interested Parties List. </w:t>
      </w:r>
    </w:p>
    <w:p w:rsidR="00592138" w:rsidRPr="006A3C20" w:rsidRDefault="00592138" w:rsidP="00592138">
      <w:pPr>
        <w:spacing w:before="100" w:beforeAutospacing="1" w:after="100" w:afterAutospacing="1" w:line="276" w:lineRule="auto"/>
        <w:ind w:left="360"/>
        <w:rPr>
          <w:rFonts w:eastAsia="Times New Roman"/>
          <w:snapToGrid/>
          <w:sz w:val="20"/>
          <w:szCs w:val="20"/>
          <w:lang w:bidi="ar-SA"/>
        </w:rPr>
      </w:pPr>
      <w:r w:rsidRPr="006A3C20">
        <w:rPr>
          <w:rFonts w:eastAsia="Times New Roman"/>
          <w:b/>
          <w:snapToGrid/>
          <w:sz w:val="20"/>
          <w:szCs w:val="20"/>
          <w:lang w:bidi="ar-SA"/>
        </w:rPr>
        <w:t>June 23, 2016 6:30PM</w:t>
      </w:r>
      <w:r w:rsidRPr="006A3C20">
        <w:rPr>
          <w:rFonts w:eastAsia="Times New Roman"/>
          <w:snapToGrid/>
          <w:sz w:val="20"/>
          <w:szCs w:val="20"/>
          <w:lang w:bidi="ar-SA"/>
        </w:rPr>
        <w:t xml:space="preserve">. Public Hearing for </w:t>
      </w:r>
      <w:r w:rsidRPr="006A3C20">
        <w:rPr>
          <w:rFonts w:eastAsia="Times New Roman"/>
          <w:b/>
          <w:snapToGrid/>
          <w:sz w:val="20"/>
          <w:szCs w:val="20"/>
          <w:lang w:bidi="ar-SA"/>
        </w:rPr>
        <w:t>Barnabas Road Associates, LP</w:t>
      </w:r>
      <w:r w:rsidRPr="006A3C20">
        <w:rPr>
          <w:rFonts w:eastAsia="Times New Roman"/>
          <w:snapToGrid/>
          <w:sz w:val="20"/>
          <w:szCs w:val="20"/>
          <w:lang w:bidi="ar-SA"/>
        </w:rPr>
        <w:t xml:space="preserve"> for the installation of four crushers and one conveyor to be added to the existing plant located at 4763 Clifton Road, Temple Hills, MD.  The Public Hearing will be held in the Library media room of Suitland High School,  5200 Silver Hill Road, District Heights, MD 20747.</w:t>
      </w:r>
    </w:p>
    <w:p w:rsidR="00D129DF" w:rsidRPr="006A3C20" w:rsidRDefault="00D129DF" w:rsidP="00C7505A">
      <w:pPr>
        <w:spacing w:before="100" w:beforeAutospacing="1" w:after="100" w:afterAutospacing="1" w:line="276" w:lineRule="auto"/>
        <w:ind w:left="360"/>
        <w:rPr>
          <w:rFonts w:eastAsia="Times New Roman"/>
          <w:b/>
          <w:bCs/>
          <w:snapToGrid/>
          <w:sz w:val="20"/>
          <w:szCs w:val="20"/>
          <w:lang w:bidi="ar-SA"/>
        </w:rPr>
      </w:pPr>
      <w:r w:rsidRPr="006A3C20">
        <w:rPr>
          <w:rFonts w:eastAsia="Times New Roman"/>
          <w:b/>
          <w:snapToGrid/>
          <w:sz w:val="20"/>
          <w:szCs w:val="20"/>
          <w:lang w:bidi="ar-SA"/>
        </w:rPr>
        <w:t>May 10, 2016, 7:00PM</w:t>
      </w:r>
      <w:r w:rsidRPr="006A3C20">
        <w:rPr>
          <w:rFonts w:eastAsia="Times New Roman"/>
          <w:snapToGrid/>
          <w:sz w:val="20"/>
          <w:szCs w:val="20"/>
          <w:lang w:bidi="ar-SA"/>
        </w:rPr>
        <w:t xml:space="preserve">.  Informational Meeting for </w:t>
      </w:r>
      <w:r w:rsidRPr="006A3C20">
        <w:rPr>
          <w:rFonts w:eastAsia="Times New Roman"/>
          <w:b/>
          <w:snapToGrid/>
          <w:sz w:val="20"/>
          <w:szCs w:val="20"/>
          <w:lang w:bidi="ar-SA"/>
        </w:rPr>
        <w:t>J. M. Kelley Paving</w:t>
      </w:r>
      <w:r w:rsidRPr="006A3C20">
        <w:rPr>
          <w:rFonts w:eastAsia="Times New Roman"/>
          <w:snapToGrid/>
          <w:sz w:val="20"/>
          <w:szCs w:val="20"/>
          <w:lang w:bidi="ar-SA"/>
        </w:rPr>
        <w:t xml:space="preserve"> for a permit to construct for the installation of one crushing and screening plant to be located at 14822 </w:t>
      </w:r>
      <w:proofErr w:type="spellStart"/>
      <w:r w:rsidRPr="006A3C20">
        <w:rPr>
          <w:rFonts w:eastAsia="Times New Roman"/>
          <w:snapToGrid/>
          <w:sz w:val="20"/>
          <w:szCs w:val="20"/>
          <w:lang w:bidi="ar-SA"/>
        </w:rPr>
        <w:t>Southlawn</w:t>
      </w:r>
      <w:proofErr w:type="spellEnd"/>
      <w:r w:rsidRPr="006A3C20">
        <w:rPr>
          <w:rFonts w:eastAsia="Times New Roman"/>
          <w:snapToGrid/>
          <w:sz w:val="20"/>
          <w:szCs w:val="20"/>
          <w:lang w:bidi="ar-SA"/>
        </w:rPr>
        <w:t xml:space="preserve"> Lane, Rockville, MD 20850.  The Informational Meeting will take place at the Hilton Garden Inn, 14975 Shady Grove Road, Rockville, MD 20850</w:t>
      </w:r>
    </w:p>
    <w:p w:rsidR="00D129DF" w:rsidRPr="006A3C20" w:rsidRDefault="00D129DF" w:rsidP="00D129DF">
      <w:pPr>
        <w:spacing w:before="100" w:beforeAutospacing="1" w:after="100" w:afterAutospacing="1" w:line="276" w:lineRule="auto"/>
        <w:ind w:left="360"/>
        <w:rPr>
          <w:rFonts w:eastAsia="Times New Roman"/>
          <w:snapToGrid/>
          <w:sz w:val="20"/>
          <w:szCs w:val="20"/>
          <w:lang w:bidi="ar-SA"/>
        </w:rPr>
      </w:pPr>
      <w:r w:rsidRPr="006A3C20">
        <w:rPr>
          <w:rFonts w:eastAsia="Times New Roman"/>
          <w:b/>
          <w:bCs/>
          <w:snapToGrid/>
          <w:sz w:val="20"/>
          <w:szCs w:val="20"/>
          <w:lang w:bidi="ar-SA"/>
        </w:rPr>
        <w:t>March 22, 2016, 7:00PM.</w:t>
      </w:r>
      <w:r w:rsidRPr="006A3C20">
        <w:rPr>
          <w:rFonts w:eastAsia="Times New Roman"/>
          <w:snapToGrid/>
          <w:sz w:val="20"/>
          <w:szCs w:val="20"/>
          <w:lang w:bidi="ar-SA"/>
        </w:rPr>
        <w:t xml:space="preserve">  Informational Meeting for </w:t>
      </w:r>
      <w:r w:rsidRPr="006A3C20">
        <w:rPr>
          <w:rFonts w:eastAsia="Times New Roman"/>
          <w:b/>
          <w:snapToGrid/>
          <w:sz w:val="20"/>
          <w:szCs w:val="20"/>
          <w:lang w:bidi="ar-SA"/>
        </w:rPr>
        <w:t>Valley Proteins, Inc</w:t>
      </w:r>
      <w:r w:rsidRPr="006A3C20">
        <w:rPr>
          <w:rFonts w:eastAsia="Times New Roman"/>
          <w:snapToGrid/>
          <w:sz w:val="20"/>
          <w:szCs w:val="20"/>
          <w:lang w:bidi="ar-SA"/>
        </w:rPr>
        <w:t xml:space="preserve">. for a permit to construct application for the installation of  three dual-fuel boilers, one feather hydrolyser, and one process line consisting of an evaporator, two venturi scrubbers and a packed tower scrubber.  The Informational Meeting will take place at the </w:t>
      </w:r>
      <w:proofErr w:type="spellStart"/>
      <w:r w:rsidRPr="006A3C20">
        <w:rPr>
          <w:rFonts w:eastAsia="Times New Roman"/>
          <w:snapToGrid/>
          <w:sz w:val="20"/>
          <w:szCs w:val="20"/>
          <w:lang w:bidi="ar-SA"/>
        </w:rPr>
        <w:t>Linkwood</w:t>
      </w:r>
      <w:proofErr w:type="spellEnd"/>
      <w:r w:rsidRPr="006A3C20">
        <w:rPr>
          <w:rFonts w:eastAsia="Times New Roman"/>
          <w:snapToGrid/>
          <w:sz w:val="20"/>
          <w:szCs w:val="20"/>
          <w:lang w:bidi="ar-SA"/>
        </w:rPr>
        <w:t xml:space="preserve">-Salem Volunteer Fire Hall, 3905 Ocean Gateway, </w:t>
      </w:r>
      <w:proofErr w:type="spellStart"/>
      <w:r w:rsidRPr="006A3C20">
        <w:rPr>
          <w:rFonts w:eastAsia="Times New Roman"/>
          <w:snapToGrid/>
          <w:sz w:val="20"/>
          <w:szCs w:val="20"/>
          <w:lang w:bidi="ar-SA"/>
        </w:rPr>
        <w:t>Linkwood</w:t>
      </w:r>
      <w:proofErr w:type="spellEnd"/>
      <w:r w:rsidRPr="006A3C20">
        <w:rPr>
          <w:rFonts w:eastAsia="Times New Roman"/>
          <w:snapToGrid/>
          <w:sz w:val="20"/>
          <w:szCs w:val="20"/>
          <w:lang w:bidi="ar-SA"/>
        </w:rPr>
        <w:t>, MD 21835.</w:t>
      </w:r>
    </w:p>
    <w:p w:rsidR="00D129DF" w:rsidRPr="006A3C20" w:rsidRDefault="00D129DF" w:rsidP="00D129DF">
      <w:pPr>
        <w:spacing w:before="100" w:beforeAutospacing="1" w:after="100" w:afterAutospacing="1" w:line="276" w:lineRule="auto"/>
        <w:ind w:left="360"/>
        <w:rPr>
          <w:rFonts w:eastAsia="Times New Roman"/>
          <w:snapToGrid/>
          <w:sz w:val="20"/>
          <w:szCs w:val="20"/>
          <w:lang w:bidi="ar-SA"/>
        </w:rPr>
      </w:pPr>
      <w:r w:rsidRPr="006A3C20">
        <w:rPr>
          <w:rFonts w:eastAsia="Times New Roman"/>
          <w:b/>
          <w:bCs/>
          <w:snapToGrid/>
          <w:sz w:val="20"/>
          <w:szCs w:val="20"/>
          <w:lang w:bidi="ar-SA"/>
        </w:rPr>
        <w:t>September 3, 2015 6:00 PM</w:t>
      </w:r>
      <w:r w:rsidRPr="006A3C20">
        <w:rPr>
          <w:rFonts w:eastAsia="Times New Roman"/>
          <w:snapToGrid/>
          <w:sz w:val="20"/>
          <w:szCs w:val="20"/>
          <w:lang w:bidi="ar-SA"/>
        </w:rPr>
        <w:t xml:space="preserve">. Informational Meeting for a permit to construct application submitted by </w:t>
      </w:r>
      <w:r w:rsidRPr="006A3C20">
        <w:rPr>
          <w:rFonts w:eastAsia="Times New Roman"/>
          <w:b/>
          <w:snapToGrid/>
          <w:sz w:val="20"/>
          <w:szCs w:val="20"/>
          <w:lang w:bidi="ar-SA"/>
        </w:rPr>
        <w:t>DTI Myersville</w:t>
      </w:r>
      <w:r w:rsidRPr="006A3C20">
        <w:rPr>
          <w:rFonts w:eastAsia="Times New Roman"/>
          <w:snapToGrid/>
          <w:sz w:val="20"/>
          <w:szCs w:val="20"/>
          <w:lang w:bidi="ar-SA"/>
        </w:rPr>
        <w:t xml:space="preserve"> for the installation of one natural gas compressor station to be located at their current site in Myersville, MD. </w:t>
      </w:r>
      <w:r w:rsidRPr="006A3C20">
        <w:rPr>
          <w:rFonts w:eastAsia="Times New Roman"/>
          <w:bCs/>
          <w:snapToGrid/>
          <w:sz w:val="20"/>
          <w:szCs w:val="20"/>
          <w:lang w:bidi="ar-SA"/>
        </w:rPr>
        <w:t>The Informational Meeting will begin at 7:00 PM after a Poster Session at 6:00 PM</w:t>
      </w:r>
      <w:r w:rsidRPr="006A3C20">
        <w:rPr>
          <w:rFonts w:eastAsia="Times New Roman"/>
          <w:b/>
          <w:bCs/>
          <w:snapToGrid/>
          <w:sz w:val="20"/>
          <w:szCs w:val="20"/>
          <w:lang w:bidi="ar-SA"/>
        </w:rPr>
        <w:t xml:space="preserve"> </w:t>
      </w:r>
      <w:r w:rsidRPr="006A3C20">
        <w:rPr>
          <w:rFonts w:eastAsia="Times New Roman"/>
          <w:snapToGrid/>
          <w:sz w:val="20"/>
          <w:szCs w:val="20"/>
          <w:lang w:bidi="ar-SA"/>
        </w:rPr>
        <w:t>and will be held at the Myersville Volunteer Fire Department Hall, 301 Main Street, Myersville, MD 21773.</w:t>
      </w:r>
    </w:p>
    <w:p w:rsidR="00D129DF" w:rsidRPr="006A3C20" w:rsidRDefault="0043081B" w:rsidP="00C7505A">
      <w:pPr>
        <w:spacing w:before="100" w:beforeAutospacing="1" w:after="100" w:afterAutospacing="1" w:line="276" w:lineRule="auto"/>
        <w:ind w:left="360"/>
        <w:rPr>
          <w:rFonts w:eastAsia="Times New Roman"/>
          <w:snapToGrid/>
          <w:sz w:val="20"/>
          <w:szCs w:val="20"/>
          <w:lang w:bidi="ar-SA"/>
        </w:rPr>
      </w:pPr>
      <w:r w:rsidRPr="006A3C20">
        <w:rPr>
          <w:rFonts w:eastAsia="Times New Roman"/>
          <w:b/>
          <w:bCs/>
          <w:snapToGrid/>
          <w:sz w:val="20"/>
          <w:szCs w:val="20"/>
          <w:lang w:bidi="ar-SA"/>
        </w:rPr>
        <w:t>May 21, 2015 6:00PM.</w:t>
      </w:r>
      <w:r w:rsidRPr="006A3C20">
        <w:rPr>
          <w:rFonts w:eastAsia="Times New Roman"/>
          <w:snapToGrid/>
          <w:sz w:val="20"/>
          <w:szCs w:val="20"/>
          <w:lang w:bidi="ar-SA"/>
        </w:rPr>
        <w:t xml:space="preserve">  Informational Meeting for a permit to construct for </w:t>
      </w:r>
      <w:r w:rsidRPr="006A3C20">
        <w:rPr>
          <w:rFonts w:eastAsia="Times New Roman"/>
          <w:b/>
          <w:snapToGrid/>
          <w:sz w:val="20"/>
          <w:szCs w:val="20"/>
          <w:lang w:bidi="ar-SA"/>
        </w:rPr>
        <w:t>Barnabas Road Associates, LP</w:t>
      </w:r>
      <w:r w:rsidRPr="006A3C20">
        <w:rPr>
          <w:rFonts w:eastAsia="Times New Roman"/>
          <w:snapToGrid/>
          <w:sz w:val="20"/>
          <w:szCs w:val="20"/>
          <w:lang w:bidi="ar-SA"/>
        </w:rPr>
        <w:t> for the installation of four crushers and one conveyor to be added to the existing plant located at 4763 Clifton Road, Temple Hills MD.  The Informational Meeting will be held at Suitland High School's Library Media Center, 5200 Silver Hill Road, District Heights, MD 20747.</w:t>
      </w:r>
    </w:p>
    <w:p w:rsidR="00D129DF" w:rsidRPr="006A3C20" w:rsidRDefault="00D129DF" w:rsidP="00C7505A">
      <w:pPr>
        <w:spacing w:before="100" w:beforeAutospacing="1" w:after="100" w:afterAutospacing="1" w:line="276" w:lineRule="auto"/>
        <w:ind w:left="360"/>
        <w:rPr>
          <w:rFonts w:eastAsia="Times New Roman"/>
          <w:snapToGrid/>
          <w:sz w:val="20"/>
          <w:szCs w:val="20"/>
          <w:lang w:bidi="ar-SA"/>
        </w:rPr>
      </w:pPr>
    </w:p>
    <w:p w:rsidR="0043081B" w:rsidRPr="006A3C20" w:rsidRDefault="0043081B" w:rsidP="00C7505A">
      <w:pPr>
        <w:spacing w:before="100" w:beforeAutospacing="1" w:after="100" w:afterAutospacing="1" w:line="276" w:lineRule="auto"/>
        <w:ind w:left="108"/>
        <w:rPr>
          <w:rFonts w:eastAsia="Times New Roman"/>
          <w:snapToGrid/>
          <w:sz w:val="20"/>
          <w:szCs w:val="20"/>
          <w:lang w:bidi="ar-SA"/>
        </w:rPr>
      </w:pPr>
    </w:p>
    <w:p w:rsidR="00FA3A22" w:rsidRPr="006A3C20" w:rsidRDefault="00FA3A22" w:rsidP="00C7505A">
      <w:pPr>
        <w:spacing w:line="276" w:lineRule="auto"/>
        <w:rPr>
          <w:sz w:val="20"/>
          <w:szCs w:val="20"/>
        </w:rPr>
      </w:pPr>
    </w:p>
    <w:sectPr w:rsidR="00FA3A22" w:rsidRPr="006A3C20" w:rsidSect="00FA3A2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panose1 w:val="00000500000000000000"/>
    <w:charset w:val="00"/>
    <w:family w:val="auto"/>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C225FA"/>
    <w:multiLevelType w:val="multilevel"/>
    <w:tmpl w:val="32F67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7682E5D"/>
    <w:multiLevelType w:val="multilevel"/>
    <w:tmpl w:val="C820F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C7907E4"/>
    <w:multiLevelType w:val="multilevel"/>
    <w:tmpl w:val="D1124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CE91E1A"/>
    <w:multiLevelType w:val="hybridMultilevel"/>
    <w:tmpl w:val="EF066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20"/>
  <w:characterSpacingControl w:val="doNotCompress"/>
  <w:compat/>
  <w:rsids>
    <w:rsidRoot w:val="0043081B"/>
    <w:rsid w:val="001A73B4"/>
    <w:rsid w:val="001E3B00"/>
    <w:rsid w:val="0027484A"/>
    <w:rsid w:val="002A14A7"/>
    <w:rsid w:val="002A17C8"/>
    <w:rsid w:val="002A2BF5"/>
    <w:rsid w:val="002B304C"/>
    <w:rsid w:val="00327358"/>
    <w:rsid w:val="00335FB5"/>
    <w:rsid w:val="003925A1"/>
    <w:rsid w:val="003B1BD4"/>
    <w:rsid w:val="0043081B"/>
    <w:rsid w:val="004C4093"/>
    <w:rsid w:val="004E378C"/>
    <w:rsid w:val="00512D00"/>
    <w:rsid w:val="00592138"/>
    <w:rsid w:val="006624BF"/>
    <w:rsid w:val="006A3C20"/>
    <w:rsid w:val="007373A6"/>
    <w:rsid w:val="007437F6"/>
    <w:rsid w:val="007E63AD"/>
    <w:rsid w:val="00902A97"/>
    <w:rsid w:val="00982FC8"/>
    <w:rsid w:val="00B126DC"/>
    <w:rsid w:val="00C7505A"/>
    <w:rsid w:val="00C81A99"/>
    <w:rsid w:val="00CD7BB3"/>
    <w:rsid w:val="00D129DF"/>
    <w:rsid w:val="00DB6A86"/>
    <w:rsid w:val="00EB19FB"/>
    <w:rsid w:val="00F425C8"/>
    <w:rsid w:val="00F44042"/>
    <w:rsid w:val="00F80D29"/>
    <w:rsid w:val="00F91A36"/>
    <w:rsid w:val="00F96099"/>
    <w:rsid w:val="00FA3A2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Montserrat" w:eastAsiaTheme="minorHAnsi" w:hAnsi="Montserrat" w:cs="Times New Roman"/>
        <w:snapToGrid w:val="0"/>
        <w:sz w:val="24"/>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7358"/>
    <w:pPr>
      <w:spacing w:after="0" w:line="240" w:lineRule="auto"/>
    </w:pPr>
    <w:rPr>
      <w:szCs w:val="24"/>
    </w:rPr>
  </w:style>
  <w:style w:type="paragraph" w:styleId="Heading1">
    <w:name w:val="heading 1"/>
    <w:basedOn w:val="Normal"/>
    <w:next w:val="Normal"/>
    <w:link w:val="Heading1Char"/>
    <w:uiPriority w:val="9"/>
    <w:qFormat/>
    <w:rsid w:val="00327358"/>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327358"/>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327358"/>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327358"/>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327358"/>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327358"/>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327358"/>
    <w:pPr>
      <w:spacing w:before="240" w:after="60"/>
      <w:outlineLvl w:val="6"/>
    </w:pPr>
  </w:style>
  <w:style w:type="paragraph" w:styleId="Heading8">
    <w:name w:val="heading 8"/>
    <w:basedOn w:val="Normal"/>
    <w:next w:val="Normal"/>
    <w:link w:val="Heading8Char"/>
    <w:uiPriority w:val="9"/>
    <w:semiHidden/>
    <w:unhideWhenUsed/>
    <w:qFormat/>
    <w:rsid w:val="00327358"/>
    <w:pPr>
      <w:spacing w:before="240" w:after="60"/>
      <w:outlineLvl w:val="7"/>
    </w:pPr>
    <w:rPr>
      <w:i/>
      <w:iCs/>
    </w:rPr>
  </w:style>
  <w:style w:type="paragraph" w:styleId="Heading9">
    <w:name w:val="heading 9"/>
    <w:basedOn w:val="Normal"/>
    <w:next w:val="Normal"/>
    <w:link w:val="Heading9Char"/>
    <w:uiPriority w:val="9"/>
    <w:semiHidden/>
    <w:unhideWhenUsed/>
    <w:qFormat/>
    <w:rsid w:val="00327358"/>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7358"/>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327358"/>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327358"/>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327358"/>
    <w:rPr>
      <w:b/>
      <w:bCs/>
      <w:sz w:val="28"/>
      <w:szCs w:val="28"/>
    </w:rPr>
  </w:style>
  <w:style w:type="character" w:customStyle="1" w:styleId="Heading5Char">
    <w:name w:val="Heading 5 Char"/>
    <w:basedOn w:val="DefaultParagraphFont"/>
    <w:link w:val="Heading5"/>
    <w:uiPriority w:val="9"/>
    <w:semiHidden/>
    <w:rsid w:val="00327358"/>
    <w:rPr>
      <w:b/>
      <w:bCs/>
      <w:i/>
      <w:iCs/>
      <w:sz w:val="26"/>
      <w:szCs w:val="26"/>
    </w:rPr>
  </w:style>
  <w:style w:type="character" w:customStyle="1" w:styleId="Heading6Char">
    <w:name w:val="Heading 6 Char"/>
    <w:basedOn w:val="DefaultParagraphFont"/>
    <w:link w:val="Heading6"/>
    <w:uiPriority w:val="9"/>
    <w:semiHidden/>
    <w:rsid w:val="00327358"/>
    <w:rPr>
      <w:b/>
      <w:bCs/>
    </w:rPr>
  </w:style>
  <w:style w:type="character" w:customStyle="1" w:styleId="Heading7Char">
    <w:name w:val="Heading 7 Char"/>
    <w:basedOn w:val="DefaultParagraphFont"/>
    <w:link w:val="Heading7"/>
    <w:uiPriority w:val="9"/>
    <w:semiHidden/>
    <w:rsid w:val="00327358"/>
    <w:rPr>
      <w:sz w:val="24"/>
      <w:szCs w:val="24"/>
    </w:rPr>
  </w:style>
  <w:style w:type="character" w:customStyle="1" w:styleId="Heading8Char">
    <w:name w:val="Heading 8 Char"/>
    <w:basedOn w:val="DefaultParagraphFont"/>
    <w:link w:val="Heading8"/>
    <w:uiPriority w:val="9"/>
    <w:semiHidden/>
    <w:rsid w:val="00327358"/>
    <w:rPr>
      <w:i/>
      <w:iCs/>
      <w:sz w:val="24"/>
      <w:szCs w:val="24"/>
    </w:rPr>
  </w:style>
  <w:style w:type="character" w:customStyle="1" w:styleId="Heading9Char">
    <w:name w:val="Heading 9 Char"/>
    <w:basedOn w:val="DefaultParagraphFont"/>
    <w:link w:val="Heading9"/>
    <w:uiPriority w:val="9"/>
    <w:semiHidden/>
    <w:rsid w:val="00327358"/>
    <w:rPr>
      <w:rFonts w:asciiTheme="majorHAnsi" w:eastAsiaTheme="majorEastAsia" w:hAnsiTheme="majorHAnsi"/>
    </w:rPr>
  </w:style>
  <w:style w:type="paragraph" w:styleId="Title">
    <w:name w:val="Title"/>
    <w:basedOn w:val="Normal"/>
    <w:next w:val="Normal"/>
    <w:link w:val="TitleChar"/>
    <w:uiPriority w:val="10"/>
    <w:qFormat/>
    <w:rsid w:val="00327358"/>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327358"/>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327358"/>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327358"/>
    <w:rPr>
      <w:rFonts w:asciiTheme="majorHAnsi" w:eastAsiaTheme="majorEastAsia" w:hAnsiTheme="majorHAnsi"/>
      <w:sz w:val="24"/>
      <w:szCs w:val="24"/>
    </w:rPr>
  </w:style>
  <w:style w:type="character" w:styleId="Strong">
    <w:name w:val="Strong"/>
    <w:basedOn w:val="DefaultParagraphFont"/>
    <w:uiPriority w:val="22"/>
    <w:qFormat/>
    <w:rsid w:val="00327358"/>
    <w:rPr>
      <w:b/>
      <w:bCs/>
    </w:rPr>
  </w:style>
  <w:style w:type="character" w:styleId="Emphasis">
    <w:name w:val="Emphasis"/>
    <w:basedOn w:val="DefaultParagraphFont"/>
    <w:uiPriority w:val="20"/>
    <w:qFormat/>
    <w:rsid w:val="00327358"/>
    <w:rPr>
      <w:rFonts w:asciiTheme="minorHAnsi" w:hAnsiTheme="minorHAnsi"/>
      <w:b/>
      <w:i/>
      <w:iCs/>
    </w:rPr>
  </w:style>
  <w:style w:type="paragraph" w:styleId="NoSpacing">
    <w:name w:val="No Spacing"/>
    <w:basedOn w:val="Normal"/>
    <w:uiPriority w:val="1"/>
    <w:qFormat/>
    <w:rsid w:val="00327358"/>
    <w:rPr>
      <w:szCs w:val="32"/>
    </w:rPr>
  </w:style>
  <w:style w:type="paragraph" w:styleId="ListParagraph">
    <w:name w:val="List Paragraph"/>
    <w:basedOn w:val="Normal"/>
    <w:uiPriority w:val="34"/>
    <w:qFormat/>
    <w:rsid w:val="00327358"/>
    <w:pPr>
      <w:ind w:left="720"/>
      <w:contextualSpacing/>
    </w:pPr>
  </w:style>
  <w:style w:type="paragraph" w:styleId="Quote">
    <w:name w:val="Quote"/>
    <w:basedOn w:val="Normal"/>
    <w:next w:val="Normal"/>
    <w:link w:val="QuoteChar"/>
    <w:uiPriority w:val="29"/>
    <w:qFormat/>
    <w:rsid w:val="00327358"/>
    <w:rPr>
      <w:i/>
    </w:rPr>
  </w:style>
  <w:style w:type="character" w:customStyle="1" w:styleId="QuoteChar">
    <w:name w:val="Quote Char"/>
    <w:basedOn w:val="DefaultParagraphFont"/>
    <w:link w:val="Quote"/>
    <w:uiPriority w:val="29"/>
    <w:rsid w:val="00327358"/>
    <w:rPr>
      <w:i/>
      <w:sz w:val="24"/>
      <w:szCs w:val="24"/>
    </w:rPr>
  </w:style>
  <w:style w:type="paragraph" w:styleId="IntenseQuote">
    <w:name w:val="Intense Quote"/>
    <w:basedOn w:val="Normal"/>
    <w:next w:val="Normal"/>
    <w:link w:val="IntenseQuoteChar"/>
    <w:uiPriority w:val="30"/>
    <w:qFormat/>
    <w:rsid w:val="00327358"/>
    <w:pPr>
      <w:ind w:left="720" w:right="720"/>
    </w:pPr>
    <w:rPr>
      <w:b/>
      <w:i/>
      <w:szCs w:val="22"/>
    </w:rPr>
  </w:style>
  <w:style w:type="character" w:customStyle="1" w:styleId="IntenseQuoteChar">
    <w:name w:val="Intense Quote Char"/>
    <w:basedOn w:val="DefaultParagraphFont"/>
    <w:link w:val="IntenseQuote"/>
    <w:uiPriority w:val="30"/>
    <w:rsid w:val="00327358"/>
    <w:rPr>
      <w:b/>
      <w:i/>
      <w:sz w:val="24"/>
    </w:rPr>
  </w:style>
  <w:style w:type="character" w:styleId="SubtleEmphasis">
    <w:name w:val="Subtle Emphasis"/>
    <w:uiPriority w:val="19"/>
    <w:qFormat/>
    <w:rsid w:val="00327358"/>
    <w:rPr>
      <w:i/>
      <w:color w:val="5A5A5A" w:themeColor="text1" w:themeTint="A5"/>
    </w:rPr>
  </w:style>
  <w:style w:type="character" w:styleId="IntenseEmphasis">
    <w:name w:val="Intense Emphasis"/>
    <w:basedOn w:val="DefaultParagraphFont"/>
    <w:uiPriority w:val="21"/>
    <w:qFormat/>
    <w:rsid w:val="00327358"/>
    <w:rPr>
      <w:b/>
      <w:i/>
      <w:sz w:val="24"/>
      <w:szCs w:val="24"/>
      <w:u w:val="single"/>
    </w:rPr>
  </w:style>
  <w:style w:type="character" w:styleId="SubtleReference">
    <w:name w:val="Subtle Reference"/>
    <w:basedOn w:val="DefaultParagraphFont"/>
    <w:uiPriority w:val="31"/>
    <w:qFormat/>
    <w:rsid w:val="00327358"/>
    <w:rPr>
      <w:sz w:val="24"/>
      <w:szCs w:val="24"/>
      <w:u w:val="single"/>
    </w:rPr>
  </w:style>
  <w:style w:type="character" w:styleId="IntenseReference">
    <w:name w:val="Intense Reference"/>
    <w:basedOn w:val="DefaultParagraphFont"/>
    <w:uiPriority w:val="32"/>
    <w:qFormat/>
    <w:rsid w:val="00327358"/>
    <w:rPr>
      <w:b/>
      <w:sz w:val="24"/>
      <w:u w:val="single"/>
    </w:rPr>
  </w:style>
  <w:style w:type="character" w:styleId="BookTitle">
    <w:name w:val="Book Title"/>
    <w:basedOn w:val="DefaultParagraphFont"/>
    <w:uiPriority w:val="33"/>
    <w:qFormat/>
    <w:rsid w:val="00327358"/>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327358"/>
    <w:pPr>
      <w:outlineLvl w:val="9"/>
    </w:pPr>
  </w:style>
  <w:style w:type="paragraph" w:styleId="NormalWeb">
    <w:name w:val="Normal (Web)"/>
    <w:basedOn w:val="Normal"/>
    <w:uiPriority w:val="99"/>
    <w:semiHidden/>
    <w:unhideWhenUsed/>
    <w:rsid w:val="0043081B"/>
    <w:pPr>
      <w:spacing w:before="100" w:beforeAutospacing="1" w:after="100" w:afterAutospacing="1"/>
    </w:pPr>
    <w:rPr>
      <w:rFonts w:ascii="Times New Roman" w:eastAsia="Times New Roman" w:hAnsi="Times New Roman"/>
      <w:snapToGrid/>
      <w:lang w:bidi="ar-SA"/>
    </w:rPr>
  </w:style>
  <w:style w:type="character" w:styleId="Hyperlink">
    <w:name w:val="Hyperlink"/>
    <w:basedOn w:val="DefaultParagraphFont"/>
    <w:uiPriority w:val="99"/>
    <w:semiHidden/>
    <w:unhideWhenUsed/>
    <w:rsid w:val="0043081B"/>
    <w:rPr>
      <w:color w:val="0000FF"/>
      <w:u w:val="single"/>
    </w:rPr>
  </w:style>
  <w:style w:type="paragraph" w:styleId="BalloonText">
    <w:name w:val="Balloon Text"/>
    <w:basedOn w:val="Normal"/>
    <w:link w:val="BalloonTextChar"/>
    <w:uiPriority w:val="99"/>
    <w:semiHidden/>
    <w:unhideWhenUsed/>
    <w:rsid w:val="006A3C20"/>
    <w:rPr>
      <w:rFonts w:ascii="Tahoma" w:hAnsi="Tahoma" w:cs="Tahoma"/>
      <w:sz w:val="16"/>
      <w:szCs w:val="16"/>
    </w:rPr>
  </w:style>
  <w:style w:type="character" w:customStyle="1" w:styleId="BalloonTextChar">
    <w:name w:val="Balloon Text Char"/>
    <w:basedOn w:val="DefaultParagraphFont"/>
    <w:link w:val="BalloonText"/>
    <w:uiPriority w:val="99"/>
    <w:semiHidden/>
    <w:rsid w:val="006A3C2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74954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hannon.heafey@maryland.gov"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59C56E27CF6EE4CAE04656C5CB876AB" ma:contentTypeVersion="11" ma:contentTypeDescription="Create a new document." ma:contentTypeScope="" ma:versionID="6bbbd6e6726d0d0d8d39f60acfa90702">
  <xsd:schema xmlns:xsd="http://www.w3.org/2001/XMLSchema" xmlns:xs="http://www.w3.org/2001/XMLSchema" xmlns:p="http://schemas.microsoft.com/office/2006/metadata/properties" xmlns:ns1="http://schemas.microsoft.com/sharepoint/v3" targetNamespace="http://schemas.microsoft.com/office/2006/metadata/properties" ma:root="true" ma:fieldsID="0f1c3a5fe40b69cf375f6490498fc6a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ADD6545-9D19-4E86-993E-A671F70B08CE}"/>
</file>

<file path=customXml/itemProps2.xml><?xml version="1.0" encoding="utf-8"?>
<ds:datastoreItem xmlns:ds="http://schemas.openxmlformats.org/officeDocument/2006/customXml" ds:itemID="{223F62A9-9AA8-4FC4-B617-7820CBECC1DB}"/>
</file>

<file path=customXml/itemProps3.xml><?xml version="1.0" encoding="utf-8"?>
<ds:datastoreItem xmlns:ds="http://schemas.openxmlformats.org/officeDocument/2006/customXml" ds:itemID="{228F2249-DB3A-404C-ACCB-97BDFAEC015F}"/>
</file>

<file path=docProps/app.xml><?xml version="1.0" encoding="utf-8"?>
<Properties xmlns="http://schemas.openxmlformats.org/officeDocument/2006/extended-properties" xmlns:vt="http://schemas.openxmlformats.org/officeDocument/2006/docPropsVTypes">
  <Template>Normal.dotm</Template>
  <TotalTime>1</TotalTime>
  <Pages>1</Pages>
  <Words>357</Words>
  <Characters>2036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MDE</Company>
  <LinksUpToDate>false</LinksUpToDate>
  <CharactersWithSpaces>2389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Shannon</dc:creator>
  <cp:lastModifiedBy>Shannon</cp:lastModifiedBy>
  <cp:revision>2</cp:revision>
  <cp:lastPrinted>2016-06-13T19:28:00Z</cp:lastPrinted>
  <dcterms:created xsi:type="dcterms:W3CDTF">2016-06-13T21:32:00Z</dcterms:created>
  <dcterms:modified xsi:type="dcterms:W3CDTF">2016-06-13T21:32:00Z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0x010100B59C56E27CF6EE4CAE04656C5CB876AB</vt:lpwstr>
  </property>
</Properties>
</file>